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3D18" w14:textId="77777777" w:rsidR="0073281E" w:rsidRPr="00AF7A99" w:rsidRDefault="00E812C7" w:rsidP="00BE72F7">
      <w:pPr>
        <w:tabs>
          <w:tab w:val="left" w:pos="-720"/>
        </w:tabs>
        <w:suppressAutoHyphens/>
        <w:spacing w:after="0" w:line="240" w:lineRule="auto"/>
        <w:jc w:val="center"/>
        <w:rPr>
          <w:rFonts w:ascii="Courier New" w:eastAsia="Times New Roman" w:hAnsi="Courier New" w:cs="Courier New"/>
          <w:b/>
          <w:color w:val="000000" w:themeColor="text1"/>
          <w:sz w:val="24"/>
          <w:szCs w:val="24"/>
        </w:rPr>
      </w:pPr>
      <w:r w:rsidRPr="00AF7A99">
        <w:rPr>
          <w:rFonts w:ascii="Courier New" w:eastAsia="Times New Roman" w:hAnsi="Courier New" w:cs="Courier New"/>
          <w:b/>
          <w:color w:val="000000" w:themeColor="text1"/>
          <w:sz w:val="24"/>
          <w:szCs w:val="24"/>
        </w:rPr>
        <w:t xml:space="preserve">Pennsylvania Lottery’s </w:t>
      </w:r>
    </w:p>
    <w:p w14:paraId="086C45B8" w14:textId="677F0943" w:rsidR="00BE72F7" w:rsidRPr="00AF7A99" w:rsidRDefault="004217FB" w:rsidP="00BE72F7">
      <w:pPr>
        <w:tabs>
          <w:tab w:val="left" w:pos="-720"/>
        </w:tabs>
        <w:suppressAutoHyphens/>
        <w:spacing w:after="0" w:line="240" w:lineRule="auto"/>
        <w:jc w:val="center"/>
        <w:rPr>
          <w:rFonts w:ascii="Courier New" w:eastAsia="Times New Roman" w:hAnsi="Courier New" w:cs="Courier New"/>
          <w:b/>
          <w:color w:val="000000" w:themeColor="text1"/>
          <w:sz w:val="24"/>
          <w:szCs w:val="24"/>
        </w:rPr>
      </w:pPr>
      <w:r>
        <w:rPr>
          <w:rFonts w:ascii="Courier New" w:eastAsia="Times New Roman" w:hAnsi="Courier New" w:cs="Courier New"/>
          <w:b/>
          <w:color w:val="000000" w:themeColor="text1"/>
          <w:sz w:val="24"/>
          <w:szCs w:val="24"/>
        </w:rPr>
        <w:t>Fresh Picks</w:t>
      </w:r>
      <w:r w:rsidR="00BE72F7" w:rsidRPr="00AF7A99">
        <w:rPr>
          <w:rFonts w:ascii="Courier New" w:eastAsia="Times New Roman" w:hAnsi="Courier New" w:cs="Courier New"/>
          <w:b/>
          <w:color w:val="000000" w:themeColor="text1"/>
          <w:sz w:val="24"/>
          <w:szCs w:val="24"/>
        </w:rPr>
        <w:t xml:space="preserve"> </w:t>
      </w:r>
    </w:p>
    <w:p w14:paraId="212633BF" w14:textId="77777777" w:rsidR="00636C6A" w:rsidRPr="00AF7A99" w:rsidRDefault="00636C6A" w:rsidP="00636C6A">
      <w:pPr>
        <w:tabs>
          <w:tab w:val="left" w:pos="-720"/>
        </w:tabs>
        <w:suppressAutoHyphens/>
        <w:spacing w:after="0" w:line="240" w:lineRule="auto"/>
        <w:jc w:val="center"/>
        <w:rPr>
          <w:rFonts w:ascii="Courier New" w:eastAsia="Times New Roman" w:hAnsi="Courier New" w:cs="Courier New"/>
          <w:b/>
          <w:color w:val="000000" w:themeColor="text1"/>
          <w:sz w:val="24"/>
          <w:szCs w:val="24"/>
        </w:rPr>
      </w:pPr>
      <w:r w:rsidRPr="00AF7A99">
        <w:rPr>
          <w:rFonts w:ascii="Courier New" w:eastAsia="Times New Roman" w:hAnsi="Courier New" w:cs="Courier New"/>
          <w:b/>
          <w:color w:val="000000" w:themeColor="text1"/>
          <w:sz w:val="24"/>
          <w:szCs w:val="24"/>
        </w:rPr>
        <w:t>Terminal-Based Lottery Game</w:t>
      </w:r>
    </w:p>
    <w:p w14:paraId="2214581E" w14:textId="519BF3C9" w:rsidR="00E812C7" w:rsidRPr="00AF7A99" w:rsidRDefault="00636C6A" w:rsidP="00636C6A">
      <w:pPr>
        <w:tabs>
          <w:tab w:val="left" w:pos="-720"/>
        </w:tabs>
        <w:suppressAutoHyphens/>
        <w:spacing w:after="0" w:line="240" w:lineRule="auto"/>
        <w:jc w:val="center"/>
        <w:rPr>
          <w:rFonts w:ascii="Courier New" w:eastAsia="Times New Roman" w:hAnsi="Courier New" w:cs="Courier New"/>
          <w:b/>
          <w:color w:val="000000" w:themeColor="text1"/>
          <w:sz w:val="24"/>
          <w:szCs w:val="24"/>
        </w:rPr>
      </w:pPr>
      <w:r w:rsidRPr="00AF7A99">
        <w:rPr>
          <w:rFonts w:ascii="Courier New" w:eastAsia="Times New Roman" w:hAnsi="Courier New" w:cs="Courier New"/>
          <w:b/>
          <w:color w:val="000000" w:themeColor="text1"/>
          <w:sz w:val="24"/>
          <w:szCs w:val="24"/>
        </w:rPr>
        <w:t>Second-Chance Drawing Rules</w:t>
      </w:r>
    </w:p>
    <w:p w14:paraId="018535B1" w14:textId="4BCF4FCD" w:rsidR="00E812C7" w:rsidRPr="00AF7A99" w:rsidRDefault="004217FB" w:rsidP="00BE72F7">
      <w:pPr>
        <w:tabs>
          <w:tab w:val="left" w:pos="-720"/>
        </w:tabs>
        <w:suppressAutoHyphens/>
        <w:spacing w:after="0" w:line="240" w:lineRule="auto"/>
        <w:jc w:val="center"/>
        <w:rPr>
          <w:rFonts w:ascii="Courier New" w:eastAsia="Times New Roman" w:hAnsi="Courier New" w:cs="Courier New"/>
          <w:b/>
          <w:color w:val="000000" w:themeColor="text1"/>
          <w:sz w:val="24"/>
          <w:szCs w:val="24"/>
        </w:rPr>
      </w:pPr>
      <w:r>
        <w:rPr>
          <w:rFonts w:ascii="Courier New" w:eastAsia="Times New Roman" w:hAnsi="Courier New" w:cs="Courier New"/>
          <w:b/>
          <w:color w:val="000000" w:themeColor="text1"/>
          <w:sz w:val="24"/>
          <w:szCs w:val="24"/>
        </w:rPr>
        <w:t xml:space="preserve">February </w:t>
      </w:r>
      <w:r w:rsidR="007C48B5">
        <w:rPr>
          <w:rFonts w:ascii="Courier New" w:eastAsia="Times New Roman" w:hAnsi="Courier New" w:cs="Courier New"/>
          <w:b/>
          <w:color w:val="000000" w:themeColor="text1"/>
          <w:sz w:val="24"/>
          <w:szCs w:val="24"/>
        </w:rPr>
        <w:t>20</w:t>
      </w:r>
      <w:r>
        <w:rPr>
          <w:rFonts w:ascii="Courier New" w:eastAsia="Times New Roman" w:hAnsi="Courier New" w:cs="Courier New"/>
          <w:b/>
          <w:color w:val="000000" w:themeColor="text1"/>
          <w:sz w:val="24"/>
          <w:szCs w:val="24"/>
        </w:rPr>
        <w:t>, 2026</w:t>
      </w:r>
    </w:p>
    <w:p w14:paraId="002B1394" w14:textId="14ED9263" w:rsidR="00775E72" w:rsidRPr="00AF7A99" w:rsidRDefault="00B13424" w:rsidP="00BE72F7">
      <w:pPr>
        <w:tabs>
          <w:tab w:val="left" w:pos="-720"/>
        </w:tabs>
        <w:suppressAutoHyphens/>
        <w:spacing w:after="0" w:line="240" w:lineRule="auto"/>
        <w:jc w:val="center"/>
        <w:rPr>
          <w:rFonts w:ascii="Courier New" w:eastAsia="Times New Roman" w:hAnsi="Courier New" w:cs="Courier New"/>
          <w:b/>
          <w:color w:val="000000" w:themeColor="text1"/>
          <w:sz w:val="24"/>
          <w:szCs w:val="24"/>
        </w:rPr>
      </w:pPr>
      <w:r w:rsidRPr="00AF7A99">
        <w:rPr>
          <w:rFonts w:ascii="Courier New" w:eastAsia="Times New Roman" w:hAnsi="Courier New" w:cs="Courier New"/>
          <w:b/>
          <w:color w:val="000000" w:themeColor="text1"/>
          <w:sz w:val="24"/>
          <w:szCs w:val="24"/>
        </w:rPr>
        <w:t>[</w:t>
      </w:r>
      <w:r w:rsidR="00C36755">
        <w:rPr>
          <w:rFonts w:ascii="Courier New" w:eastAsia="Times New Roman" w:hAnsi="Courier New" w:cs="Courier New"/>
          <w:b/>
          <w:color w:val="000000" w:themeColor="text1"/>
          <w:sz w:val="24"/>
          <w:szCs w:val="24"/>
        </w:rPr>
        <w:t>FINAL</w:t>
      </w:r>
      <w:r w:rsidRPr="00AF7A99">
        <w:rPr>
          <w:rFonts w:ascii="Courier New" w:eastAsia="Times New Roman" w:hAnsi="Courier New" w:cs="Courier New"/>
          <w:b/>
          <w:color w:val="000000" w:themeColor="text1"/>
          <w:sz w:val="24"/>
          <w:szCs w:val="24"/>
        </w:rPr>
        <w:t>]</w:t>
      </w:r>
    </w:p>
    <w:p w14:paraId="52764049" w14:textId="77777777" w:rsidR="00A575C8" w:rsidRPr="00AF7A99" w:rsidRDefault="00A575C8" w:rsidP="00BE72F7">
      <w:pPr>
        <w:tabs>
          <w:tab w:val="left" w:pos="-720"/>
        </w:tabs>
        <w:suppressAutoHyphens/>
        <w:spacing w:after="0" w:line="240" w:lineRule="auto"/>
        <w:jc w:val="center"/>
        <w:rPr>
          <w:rFonts w:ascii="Courier New" w:eastAsia="Times New Roman" w:hAnsi="Courier New" w:cs="Courier New"/>
          <w:b/>
          <w:color w:val="000000" w:themeColor="text1"/>
          <w:sz w:val="24"/>
          <w:szCs w:val="24"/>
        </w:rPr>
      </w:pPr>
    </w:p>
    <w:p w14:paraId="6E698304" w14:textId="77777777" w:rsidR="00E812C7" w:rsidRPr="00AF7A99" w:rsidRDefault="00E812C7" w:rsidP="00775E72">
      <w:pPr>
        <w:tabs>
          <w:tab w:val="left" w:pos="-720"/>
        </w:tabs>
        <w:suppressAutoHyphens/>
        <w:spacing w:after="0" w:line="240" w:lineRule="auto"/>
        <w:jc w:val="center"/>
        <w:rPr>
          <w:rFonts w:ascii="Courier New" w:eastAsia="Times New Roman" w:hAnsi="Courier New" w:cs="Courier New"/>
          <w:b/>
          <w:color w:val="000000" w:themeColor="text1"/>
          <w:sz w:val="24"/>
          <w:szCs w:val="24"/>
        </w:rPr>
      </w:pPr>
    </w:p>
    <w:p w14:paraId="399CBB64" w14:textId="02E757F1" w:rsidR="00F65577" w:rsidRPr="00AF7A99" w:rsidRDefault="00BE72F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eastAsia="Times New Roman" w:hAnsi="Courier New" w:cs="Courier New"/>
          <w:color w:val="000000" w:themeColor="text1"/>
          <w:sz w:val="24"/>
          <w:szCs w:val="24"/>
        </w:rPr>
        <w:tab/>
        <w:t xml:space="preserve">1.  </w:t>
      </w:r>
      <w:r w:rsidR="004451CE" w:rsidRPr="00AF7A99">
        <w:rPr>
          <w:rFonts w:ascii="Courier New" w:eastAsia="Times New Roman" w:hAnsi="Courier New" w:cs="Courier New"/>
          <w:color w:val="000000" w:themeColor="text1"/>
          <w:sz w:val="24"/>
          <w:szCs w:val="24"/>
        </w:rPr>
        <w:t>Second-Chance Drawing:</w:t>
      </w:r>
      <w:r w:rsidR="0045758D" w:rsidRPr="00AF7A99">
        <w:rPr>
          <w:rFonts w:ascii="Courier New" w:eastAsia="Times New Roman" w:hAnsi="Courier New" w:cs="Courier New"/>
          <w:color w:val="000000" w:themeColor="text1"/>
          <w:sz w:val="24"/>
          <w:szCs w:val="24"/>
        </w:rPr>
        <w:t xml:space="preserve"> </w:t>
      </w:r>
      <w:r w:rsidR="004451CE" w:rsidRPr="00AF7A99">
        <w:rPr>
          <w:rFonts w:ascii="Courier New" w:eastAsia="Times New Roman" w:hAnsi="Courier New" w:cs="Courier New"/>
          <w:color w:val="000000" w:themeColor="text1"/>
          <w:sz w:val="24"/>
          <w:szCs w:val="24"/>
        </w:rPr>
        <w:t xml:space="preserve"> </w:t>
      </w:r>
      <w:r w:rsidR="007B29D8" w:rsidRPr="00AF7A99">
        <w:rPr>
          <w:rFonts w:ascii="Courier New" w:eastAsia="Times New Roman" w:hAnsi="Courier New" w:cs="Courier New"/>
          <w:color w:val="000000" w:themeColor="text1"/>
          <w:sz w:val="24"/>
          <w:szCs w:val="24"/>
        </w:rPr>
        <w:t xml:space="preserve">The </w:t>
      </w:r>
      <w:r w:rsidR="00636C6A" w:rsidRPr="00AF7A99">
        <w:rPr>
          <w:rFonts w:ascii="Courier New" w:hAnsi="Courier New" w:cs="Courier New"/>
          <w:color w:val="000000" w:themeColor="text1"/>
          <w:sz w:val="24"/>
          <w:szCs w:val="24"/>
        </w:rPr>
        <w:t xml:space="preserve">Pennsylvania Lottery’s </w:t>
      </w:r>
      <w:r w:rsidR="007042C4" w:rsidRPr="00AF7A99">
        <w:rPr>
          <w:rFonts w:ascii="Courier New" w:hAnsi="Courier New" w:cs="Courier New"/>
          <w:color w:val="000000" w:themeColor="text1"/>
          <w:sz w:val="24"/>
          <w:szCs w:val="24"/>
        </w:rPr>
        <w:t>(“Lottery</w:t>
      </w:r>
      <w:r w:rsidR="00650807" w:rsidRPr="00AF7A99">
        <w:rPr>
          <w:rFonts w:ascii="Courier New" w:hAnsi="Courier New" w:cs="Courier New"/>
          <w:color w:val="000000" w:themeColor="text1"/>
          <w:sz w:val="24"/>
          <w:szCs w:val="24"/>
        </w:rPr>
        <w:t>”</w:t>
      </w:r>
      <w:r w:rsidR="007042C4" w:rsidRPr="00AF7A99">
        <w:rPr>
          <w:rFonts w:ascii="Courier New" w:hAnsi="Courier New" w:cs="Courier New"/>
          <w:color w:val="000000" w:themeColor="text1"/>
          <w:sz w:val="24"/>
          <w:szCs w:val="24"/>
        </w:rPr>
        <w:t xml:space="preserve">) </w:t>
      </w:r>
      <w:r w:rsidR="004217FB">
        <w:rPr>
          <w:rFonts w:ascii="Courier New" w:hAnsi="Courier New" w:cs="Courier New"/>
          <w:color w:val="000000" w:themeColor="text1"/>
          <w:sz w:val="24"/>
          <w:szCs w:val="24"/>
        </w:rPr>
        <w:t>Fresh Picks</w:t>
      </w:r>
      <w:r w:rsidR="009E327E" w:rsidRPr="00AF7A99">
        <w:rPr>
          <w:rFonts w:ascii="Courier New" w:hAnsi="Courier New" w:cs="Courier New"/>
          <w:color w:val="000000" w:themeColor="text1"/>
          <w:sz w:val="24"/>
          <w:szCs w:val="24"/>
        </w:rPr>
        <w:t xml:space="preserve"> </w:t>
      </w:r>
      <w:r w:rsidR="00636C6A" w:rsidRPr="00AF7A99">
        <w:rPr>
          <w:rFonts w:ascii="Courier New" w:hAnsi="Courier New" w:cs="Courier New"/>
          <w:color w:val="000000" w:themeColor="text1"/>
          <w:sz w:val="24"/>
          <w:szCs w:val="24"/>
        </w:rPr>
        <w:t xml:space="preserve">Second-Chance Drawing </w:t>
      </w:r>
      <w:r w:rsidR="00F06415" w:rsidRPr="00AF7A99">
        <w:rPr>
          <w:rFonts w:ascii="Courier New" w:hAnsi="Courier New" w:cs="Courier New"/>
          <w:color w:val="000000" w:themeColor="text1"/>
          <w:sz w:val="24"/>
          <w:szCs w:val="24"/>
        </w:rPr>
        <w:t xml:space="preserve">(“Drawing”) </w:t>
      </w:r>
      <w:r w:rsidR="00636C6A" w:rsidRPr="00AF7A99">
        <w:rPr>
          <w:rFonts w:ascii="Courier New" w:hAnsi="Courier New" w:cs="Courier New"/>
          <w:color w:val="000000" w:themeColor="text1"/>
          <w:sz w:val="24"/>
          <w:szCs w:val="24"/>
        </w:rPr>
        <w:t xml:space="preserve">for qualifying terminal-based </w:t>
      </w:r>
      <w:r w:rsidR="00F06415" w:rsidRPr="00AF7A99">
        <w:rPr>
          <w:rFonts w:ascii="Courier New" w:hAnsi="Courier New" w:cs="Courier New"/>
          <w:color w:val="000000" w:themeColor="text1"/>
          <w:sz w:val="24"/>
          <w:szCs w:val="24"/>
        </w:rPr>
        <w:t>l</w:t>
      </w:r>
      <w:r w:rsidR="00636C6A" w:rsidRPr="00AF7A99">
        <w:rPr>
          <w:rFonts w:ascii="Courier New" w:hAnsi="Courier New" w:cs="Courier New"/>
          <w:color w:val="000000" w:themeColor="text1"/>
          <w:sz w:val="24"/>
          <w:szCs w:val="24"/>
        </w:rPr>
        <w:t>ottery game tickets.</w:t>
      </w:r>
    </w:p>
    <w:p w14:paraId="4CCDC8EA" w14:textId="3D46C95E"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 xml:space="preserve">(a)  </w:t>
      </w:r>
      <w:r w:rsidRPr="00AF7A99">
        <w:rPr>
          <w:rFonts w:ascii="Courier New" w:hAnsi="Courier New" w:cs="Courier New"/>
          <w:iCs/>
          <w:color w:val="000000" w:themeColor="text1"/>
          <w:sz w:val="24"/>
          <w:szCs w:val="24"/>
        </w:rPr>
        <w:t xml:space="preserve">Qualifying </w:t>
      </w:r>
      <w:r w:rsidR="00D532B7" w:rsidRPr="00AF7A99">
        <w:rPr>
          <w:rFonts w:ascii="Courier New" w:hAnsi="Courier New" w:cs="Courier New"/>
          <w:iCs/>
          <w:color w:val="000000" w:themeColor="text1"/>
          <w:sz w:val="24"/>
          <w:szCs w:val="24"/>
        </w:rPr>
        <w:t>T</w:t>
      </w:r>
      <w:r w:rsidRPr="00AF7A99">
        <w:rPr>
          <w:rFonts w:ascii="Courier New" w:hAnsi="Courier New" w:cs="Courier New"/>
          <w:iCs/>
          <w:color w:val="000000" w:themeColor="text1"/>
          <w:sz w:val="24"/>
          <w:szCs w:val="24"/>
        </w:rPr>
        <w:t>ickets</w:t>
      </w:r>
      <w:r w:rsidRPr="00AF7A99">
        <w:rPr>
          <w:rFonts w:ascii="Courier New" w:hAnsi="Courier New" w:cs="Courier New"/>
          <w:color w:val="000000" w:themeColor="text1"/>
          <w:sz w:val="24"/>
          <w:szCs w:val="24"/>
        </w:rPr>
        <w:t>:</w:t>
      </w:r>
      <w:r w:rsidR="0045758D" w:rsidRPr="00AF7A99">
        <w:rPr>
          <w:rFonts w:ascii="Courier New" w:hAnsi="Courier New" w:cs="Courier New"/>
          <w:color w:val="000000" w:themeColor="text1"/>
          <w:sz w:val="24"/>
          <w:szCs w:val="24"/>
        </w:rPr>
        <w:t xml:space="preserve"> </w:t>
      </w:r>
      <w:r w:rsidRPr="00AF7A99">
        <w:rPr>
          <w:rFonts w:ascii="Courier New" w:hAnsi="Courier New" w:cs="Courier New"/>
          <w:color w:val="000000" w:themeColor="text1"/>
          <w:sz w:val="24"/>
          <w:szCs w:val="24"/>
        </w:rPr>
        <w:t xml:space="preserve"> </w:t>
      </w:r>
      <w:r w:rsidR="00C36755" w:rsidRPr="00AF7A99">
        <w:rPr>
          <w:rFonts w:ascii="Courier New" w:hAnsi="Courier New" w:cs="Courier New"/>
          <w:color w:val="000000" w:themeColor="text1"/>
          <w:sz w:val="24"/>
          <w:szCs w:val="24"/>
        </w:rPr>
        <w:t>Keno</w:t>
      </w:r>
      <w:r w:rsidR="00C36755">
        <w:rPr>
          <w:rFonts w:ascii="Courier New" w:hAnsi="Courier New" w:cs="Courier New"/>
          <w:color w:val="000000" w:themeColor="text1"/>
          <w:sz w:val="24"/>
          <w:szCs w:val="24"/>
        </w:rPr>
        <w:t xml:space="preserve">; </w:t>
      </w:r>
      <w:r w:rsidR="00C36755" w:rsidRPr="00AF7A99">
        <w:rPr>
          <w:rFonts w:ascii="Courier New" w:hAnsi="Courier New" w:cs="Courier New"/>
          <w:color w:val="000000" w:themeColor="text1"/>
          <w:sz w:val="24"/>
          <w:szCs w:val="24"/>
        </w:rPr>
        <w:t>Derby Cash</w:t>
      </w:r>
      <w:r w:rsidR="00C36755">
        <w:rPr>
          <w:rFonts w:ascii="Courier New" w:hAnsi="Courier New" w:cs="Courier New"/>
          <w:color w:val="000000" w:themeColor="text1"/>
          <w:sz w:val="24"/>
          <w:szCs w:val="24"/>
        </w:rPr>
        <w:t>;</w:t>
      </w:r>
      <w:r w:rsidR="00C36755" w:rsidRPr="00AF7A99">
        <w:rPr>
          <w:rFonts w:ascii="Courier New" w:hAnsi="Courier New" w:cs="Courier New"/>
          <w:color w:val="000000" w:themeColor="text1"/>
          <w:sz w:val="24"/>
          <w:szCs w:val="24"/>
        </w:rPr>
        <w:t xml:space="preserve"> </w:t>
      </w:r>
      <w:r w:rsidR="00EA0CBA">
        <w:rPr>
          <w:rFonts w:ascii="Courier New" w:hAnsi="Courier New" w:cs="Courier New"/>
          <w:color w:val="000000" w:themeColor="text1"/>
          <w:sz w:val="24"/>
          <w:szCs w:val="24"/>
        </w:rPr>
        <w:t>CASH POP™</w:t>
      </w:r>
      <w:r w:rsidR="006D7A4A">
        <w:rPr>
          <w:rFonts w:ascii="Courier New" w:hAnsi="Courier New" w:cs="Courier New"/>
          <w:color w:val="000000" w:themeColor="text1"/>
          <w:sz w:val="24"/>
          <w:szCs w:val="24"/>
        </w:rPr>
        <w:t xml:space="preserve">; </w:t>
      </w:r>
      <w:r w:rsidR="002F60F4" w:rsidRPr="00AF7A99">
        <w:rPr>
          <w:rFonts w:ascii="Courier New" w:hAnsi="Courier New" w:cs="Courier New"/>
          <w:color w:val="000000" w:themeColor="text1"/>
          <w:sz w:val="24"/>
          <w:szCs w:val="24"/>
        </w:rPr>
        <w:t xml:space="preserve">PICK 2; PICK 3; PICK 4; PICK 5; </w:t>
      </w:r>
      <w:r w:rsidR="00040183" w:rsidRPr="00AF7A99">
        <w:rPr>
          <w:rFonts w:ascii="Courier New" w:hAnsi="Courier New" w:cs="Courier New"/>
          <w:color w:val="000000" w:themeColor="text1"/>
          <w:sz w:val="24"/>
          <w:szCs w:val="24"/>
        </w:rPr>
        <w:t xml:space="preserve">Treasure Hunt; </w:t>
      </w:r>
      <w:r w:rsidR="00C054EC" w:rsidRPr="00AF7A99">
        <w:rPr>
          <w:rFonts w:ascii="Courier New" w:hAnsi="Courier New" w:cs="Courier New"/>
          <w:color w:val="000000" w:themeColor="text1"/>
          <w:sz w:val="24"/>
          <w:szCs w:val="24"/>
        </w:rPr>
        <w:t xml:space="preserve">Cash 5 with Quick Cash; </w:t>
      </w:r>
      <w:r w:rsidR="00040183" w:rsidRPr="00AF7A99">
        <w:rPr>
          <w:rFonts w:ascii="Courier New" w:hAnsi="Courier New" w:cs="Courier New"/>
          <w:color w:val="000000" w:themeColor="text1"/>
          <w:sz w:val="24"/>
          <w:szCs w:val="24"/>
        </w:rPr>
        <w:t xml:space="preserve">Match 6 Lotto; </w:t>
      </w:r>
      <w:r w:rsidR="006D7A4A">
        <w:rPr>
          <w:rFonts w:ascii="Courier New" w:hAnsi="Courier New" w:cs="Courier New"/>
          <w:color w:val="000000" w:themeColor="text1"/>
          <w:sz w:val="24"/>
          <w:szCs w:val="24"/>
        </w:rPr>
        <w:t>Millionaire for Life</w:t>
      </w:r>
      <w:r w:rsidR="00412084">
        <w:rPr>
          <w:rFonts w:ascii="Courier New" w:hAnsi="Courier New" w:cs="Courier New"/>
          <w:color w:val="000000" w:themeColor="text1"/>
          <w:sz w:val="24"/>
          <w:szCs w:val="24"/>
        </w:rPr>
        <w:t>™</w:t>
      </w:r>
      <w:r w:rsidR="006D7A4A">
        <w:rPr>
          <w:rFonts w:ascii="Courier New" w:hAnsi="Courier New" w:cs="Courier New"/>
          <w:color w:val="000000" w:themeColor="text1"/>
          <w:sz w:val="24"/>
          <w:szCs w:val="24"/>
        </w:rPr>
        <w:t xml:space="preserve">; </w:t>
      </w:r>
      <w:r w:rsidR="00DC1AA4" w:rsidRPr="00AF7A99">
        <w:rPr>
          <w:rFonts w:ascii="Courier New" w:hAnsi="Courier New" w:cs="Courier New"/>
          <w:color w:val="000000" w:themeColor="text1"/>
          <w:sz w:val="24"/>
          <w:szCs w:val="24"/>
        </w:rPr>
        <w:t>Mega Millions</w:t>
      </w:r>
      <w:r w:rsidR="00DC1AA4" w:rsidRPr="00AF7A99">
        <w:rPr>
          <w:rFonts w:ascii="Courier New" w:hAnsi="Courier New" w:cs="Courier New"/>
          <w:color w:val="000000" w:themeColor="text1"/>
          <w:sz w:val="24"/>
          <w:szCs w:val="24"/>
          <w:vertAlign w:val="superscript"/>
        </w:rPr>
        <w:t>®</w:t>
      </w:r>
      <w:r w:rsidR="00C36755">
        <w:rPr>
          <w:rFonts w:ascii="Courier New" w:hAnsi="Courier New" w:cs="Courier New"/>
          <w:color w:val="000000" w:themeColor="text1"/>
          <w:sz w:val="24"/>
          <w:szCs w:val="24"/>
        </w:rPr>
        <w:t xml:space="preserve"> and</w:t>
      </w:r>
      <w:r w:rsidR="00DC1AA4" w:rsidRPr="00AF7A99">
        <w:rPr>
          <w:rFonts w:ascii="Courier New" w:hAnsi="Courier New" w:cs="Courier New"/>
          <w:color w:val="000000" w:themeColor="text1"/>
          <w:sz w:val="24"/>
          <w:szCs w:val="24"/>
        </w:rPr>
        <w:t xml:space="preserve"> </w:t>
      </w:r>
      <w:r w:rsidR="002F60F4" w:rsidRPr="00AF7A99">
        <w:rPr>
          <w:rFonts w:ascii="Courier New" w:hAnsi="Courier New" w:cs="Courier New"/>
          <w:color w:val="000000" w:themeColor="text1"/>
          <w:sz w:val="24"/>
          <w:szCs w:val="24"/>
        </w:rPr>
        <w:t>Powerbal</w:t>
      </w:r>
      <w:r w:rsidR="00A57DC1" w:rsidRPr="00AF7A99">
        <w:rPr>
          <w:rFonts w:ascii="Courier New" w:hAnsi="Courier New" w:cs="Courier New"/>
          <w:color w:val="000000" w:themeColor="text1"/>
          <w:sz w:val="24"/>
          <w:szCs w:val="24"/>
        </w:rPr>
        <w:t xml:space="preserve">l </w:t>
      </w:r>
      <w:r w:rsidR="00636C6A" w:rsidRPr="00AF7A99">
        <w:rPr>
          <w:rFonts w:ascii="Courier New" w:hAnsi="Courier New" w:cs="Courier New"/>
          <w:color w:val="000000" w:themeColor="text1"/>
          <w:sz w:val="24"/>
          <w:szCs w:val="24"/>
        </w:rPr>
        <w:t xml:space="preserve">terminal-based </w:t>
      </w:r>
      <w:r w:rsidR="00F06415" w:rsidRPr="00AF7A99">
        <w:rPr>
          <w:rFonts w:ascii="Courier New" w:hAnsi="Courier New" w:cs="Courier New"/>
          <w:color w:val="000000" w:themeColor="text1"/>
          <w:sz w:val="24"/>
          <w:szCs w:val="24"/>
        </w:rPr>
        <w:t>l</w:t>
      </w:r>
      <w:r w:rsidR="00312297" w:rsidRPr="00AF7A99">
        <w:rPr>
          <w:rFonts w:ascii="Courier New" w:hAnsi="Courier New" w:cs="Courier New"/>
          <w:color w:val="000000" w:themeColor="text1"/>
          <w:sz w:val="24"/>
          <w:szCs w:val="24"/>
        </w:rPr>
        <w:t xml:space="preserve">ottery </w:t>
      </w:r>
      <w:r w:rsidR="0073281E" w:rsidRPr="00AF7A99">
        <w:rPr>
          <w:rFonts w:ascii="Courier New" w:hAnsi="Courier New" w:cs="Courier New"/>
          <w:color w:val="000000" w:themeColor="text1"/>
          <w:sz w:val="24"/>
          <w:szCs w:val="24"/>
        </w:rPr>
        <w:t xml:space="preserve">game </w:t>
      </w:r>
      <w:r w:rsidR="00636C6A" w:rsidRPr="00AF7A99">
        <w:rPr>
          <w:rFonts w:ascii="Courier New" w:hAnsi="Courier New" w:cs="Courier New"/>
          <w:color w:val="000000" w:themeColor="text1"/>
          <w:sz w:val="24"/>
          <w:szCs w:val="24"/>
        </w:rPr>
        <w:t xml:space="preserve">tickets </w:t>
      </w:r>
      <w:r w:rsidR="00D63B8D" w:rsidRPr="00AF7A99">
        <w:rPr>
          <w:rFonts w:ascii="Courier New" w:hAnsi="Courier New" w:cs="Courier New"/>
          <w:color w:val="000000" w:themeColor="text1"/>
          <w:sz w:val="24"/>
          <w:szCs w:val="24"/>
        </w:rPr>
        <w:t xml:space="preserve">purchased from a </w:t>
      </w:r>
      <w:r w:rsidR="00650807" w:rsidRPr="00AF7A99">
        <w:rPr>
          <w:rFonts w:ascii="Courier New" w:hAnsi="Courier New" w:cs="Courier New"/>
          <w:color w:val="000000" w:themeColor="text1"/>
          <w:sz w:val="24"/>
          <w:szCs w:val="24"/>
        </w:rPr>
        <w:t xml:space="preserve">licensed </w:t>
      </w:r>
      <w:r w:rsidR="00D63B8D" w:rsidRPr="00AF7A99">
        <w:rPr>
          <w:rFonts w:ascii="Courier New" w:hAnsi="Courier New" w:cs="Courier New"/>
          <w:color w:val="000000" w:themeColor="text1"/>
          <w:sz w:val="24"/>
          <w:szCs w:val="24"/>
        </w:rPr>
        <w:t xml:space="preserve">Lottery retailer </w:t>
      </w:r>
      <w:r w:rsidR="004C4788" w:rsidRPr="00AF7A99">
        <w:rPr>
          <w:rFonts w:ascii="Courier New" w:hAnsi="Courier New" w:cs="Courier New"/>
          <w:color w:val="000000" w:themeColor="text1"/>
          <w:sz w:val="24"/>
          <w:szCs w:val="24"/>
        </w:rPr>
        <w:t>from</w:t>
      </w:r>
      <w:r w:rsidR="00911EF7" w:rsidRPr="00AF7A99">
        <w:rPr>
          <w:rFonts w:ascii="Courier New" w:hAnsi="Courier New" w:cs="Courier New"/>
          <w:color w:val="000000" w:themeColor="text1"/>
          <w:sz w:val="24"/>
          <w:szCs w:val="24"/>
        </w:rPr>
        <w:t xml:space="preserve"> </w:t>
      </w:r>
      <w:r w:rsidR="00127EB7">
        <w:rPr>
          <w:rFonts w:ascii="Courier New" w:hAnsi="Courier New" w:cs="Courier New"/>
          <w:color w:val="000000" w:themeColor="text1"/>
          <w:sz w:val="24"/>
          <w:szCs w:val="24"/>
        </w:rPr>
        <w:t>March</w:t>
      </w:r>
      <w:r w:rsidR="00127EB7" w:rsidRPr="00AF7A99">
        <w:rPr>
          <w:rFonts w:ascii="Courier New" w:hAnsi="Courier New" w:cs="Courier New"/>
          <w:color w:val="000000" w:themeColor="text1"/>
          <w:sz w:val="24"/>
          <w:szCs w:val="24"/>
        </w:rPr>
        <w:t xml:space="preserve"> </w:t>
      </w:r>
      <w:r w:rsidR="00127EB7">
        <w:rPr>
          <w:rFonts w:ascii="Courier New" w:hAnsi="Courier New" w:cs="Courier New"/>
          <w:color w:val="000000" w:themeColor="text1"/>
          <w:sz w:val="24"/>
          <w:szCs w:val="24"/>
        </w:rPr>
        <w:t>2</w:t>
      </w:r>
      <w:r w:rsidR="00DC1AA4" w:rsidRPr="00AF7A99">
        <w:rPr>
          <w:rFonts w:ascii="Courier New" w:hAnsi="Courier New" w:cs="Courier New"/>
          <w:color w:val="000000" w:themeColor="text1"/>
          <w:sz w:val="24"/>
          <w:szCs w:val="24"/>
        </w:rPr>
        <w:t>4</w:t>
      </w:r>
      <w:r w:rsidR="00636C6A" w:rsidRPr="00AF7A99">
        <w:rPr>
          <w:rFonts w:ascii="Courier New" w:hAnsi="Courier New" w:cs="Courier New"/>
          <w:color w:val="000000" w:themeColor="text1"/>
          <w:sz w:val="24"/>
          <w:szCs w:val="24"/>
        </w:rPr>
        <w:t xml:space="preserve">, </w:t>
      </w:r>
      <w:r w:rsidR="00127EB7" w:rsidRPr="00AF7A99">
        <w:rPr>
          <w:rFonts w:ascii="Courier New" w:hAnsi="Courier New" w:cs="Courier New"/>
          <w:color w:val="000000" w:themeColor="text1"/>
          <w:sz w:val="24"/>
          <w:szCs w:val="24"/>
        </w:rPr>
        <w:t>202</w:t>
      </w:r>
      <w:r w:rsidR="00127EB7">
        <w:rPr>
          <w:rFonts w:ascii="Courier New" w:hAnsi="Courier New" w:cs="Courier New"/>
          <w:color w:val="000000" w:themeColor="text1"/>
          <w:sz w:val="24"/>
          <w:szCs w:val="24"/>
        </w:rPr>
        <w:t>6</w:t>
      </w:r>
      <w:r w:rsidR="00127EB7" w:rsidRPr="00AF7A99">
        <w:rPr>
          <w:rFonts w:ascii="Courier New" w:hAnsi="Courier New" w:cs="Courier New"/>
          <w:color w:val="000000" w:themeColor="text1"/>
          <w:sz w:val="24"/>
          <w:szCs w:val="24"/>
        </w:rPr>
        <w:t xml:space="preserve"> </w:t>
      </w:r>
      <w:r w:rsidR="00636C6A" w:rsidRPr="00AF7A99">
        <w:rPr>
          <w:rFonts w:ascii="Courier New" w:hAnsi="Courier New" w:cs="Courier New"/>
          <w:color w:val="000000" w:themeColor="text1"/>
          <w:sz w:val="24"/>
          <w:szCs w:val="24"/>
        </w:rPr>
        <w:t xml:space="preserve">through </w:t>
      </w:r>
      <w:r w:rsidR="00127EB7">
        <w:rPr>
          <w:rFonts w:ascii="Courier New" w:hAnsi="Courier New" w:cs="Courier New"/>
          <w:color w:val="000000" w:themeColor="text1"/>
          <w:sz w:val="24"/>
          <w:szCs w:val="24"/>
        </w:rPr>
        <w:t>April</w:t>
      </w:r>
      <w:r w:rsidR="00127EB7" w:rsidRPr="00AF7A99">
        <w:rPr>
          <w:rFonts w:ascii="Courier New" w:hAnsi="Courier New" w:cs="Courier New"/>
          <w:color w:val="000000" w:themeColor="text1"/>
          <w:sz w:val="24"/>
          <w:szCs w:val="24"/>
        </w:rPr>
        <w:t xml:space="preserve"> </w:t>
      </w:r>
      <w:r w:rsidR="00127EB7">
        <w:rPr>
          <w:rFonts w:ascii="Courier New" w:hAnsi="Courier New" w:cs="Courier New"/>
          <w:color w:val="000000" w:themeColor="text1"/>
          <w:sz w:val="24"/>
          <w:szCs w:val="24"/>
        </w:rPr>
        <w:t>30</w:t>
      </w:r>
      <w:r w:rsidR="00636C6A" w:rsidRPr="00AF7A99">
        <w:rPr>
          <w:rFonts w:ascii="Courier New" w:hAnsi="Courier New" w:cs="Courier New"/>
          <w:color w:val="000000" w:themeColor="text1"/>
          <w:sz w:val="24"/>
          <w:szCs w:val="24"/>
        </w:rPr>
        <w:t xml:space="preserve">, </w:t>
      </w:r>
      <w:r w:rsidR="00911EF7" w:rsidRPr="00AF7A99">
        <w:rPr>
          <w:rFonts w:ascii="Courier New" w:hAnsi="Courier New" w:cs="Courier New"/>
          <w:color w:val="000000" w:themeColor="text1"/>
          <w:sz w:val="24"/>
          <w:szCs w:val="24"/>
        </w:rPr>
        <w:t>202</w:t>
      </w:r>
      <w:r w:rsidR="00DC1AA4" w:rsidRPr="00AF7A99">
        <w:rPr>
          <w:rFonts w:ascii="Courier New" w:hAnsi="Courier New" w:cs="Courier New"/>
          <w:color w:val="000000" w:themeColor="text1"/>
          <w:sz w:val="24"/>
          <w:szCs w:val="24"/>
        </w:rPr>
        <w:t>6</w:t>
      </w:r>
      <w:r w:rsidR="00911EF7" w:rsidRPr="00AF7A99">
        <w:rPr>
          <w:rFonts w:ascii="Courier New" w:hAnsi="Courier New" w:cs="Courier New"/>
          <w:color w:val="000000" w:themeColor="text1"/>
          <w:sz w:val="24"/>
          <w:szCs w:val="24"/>
        </w:rPr>
        <w:t xml:space="preserve"> </w:t>
      </w:r>
      <w:r w:rsidR="00636C6A" w:rsidRPr="00AF7A99">
        <w:rPr>
          <w:rFonts w:ascii="Courier New" w:hAnsi="Courier New" w:cs="Courier New"/>
          <w:color w:val="000000" w:themeColor="text1"/>
          <w:sz w:val="24"/>
          <w:szCs w:val="24"/>
        </w:rPr>
        <w:t xml:space="preserve">and imprinted </w:t>
      </w:r>
      <w:r w:rsidR="00391355" w:rsidRPr="00AF7A99">
        <w:rPr>
          <w:rFonts w:ascii="Courier New" w:hAnsi="Courier New" w:cs="Courier New"/>
          <w:color w:val="000000" w:themeColor="text1"/>
          <w:sz w:val="24"/>
          <w:szCs w:val="24"/>
        </w:rPr>
        <w:t>with a web-code</w:t>
      </w:r>
      <w:r w:rsidR="00636C6A" w:rsidRPr="00AF7A99">
        <w:rPr>
          <w:rFonts w:ascii="Courier New" w:hAnsi="Courier New" w:cs="Courier New"/>
          <w:color w:val="000000" w:themeColor="text1"/>
          <w:sz w:val="24"/>
          <w:szCs w:val="24"/>
        </w:rPr>
        <w:t xml:space="preserve"> (“Qualifying Tickets”) are eligible for entry in</w:t>
      </w:r>
      <w:r w:rsidR="00F06415" w:rsidRPr="00AF7A99">
        <w:rPr>
          <w:rFonts w:ascii="Courier New" w:hAnsi="Courier New" w:cs="Courier New"/>
          <w:color w:val="000000" w:themeColor="text1"/>
          <w:sz w:val="24"/>
          <w:szCs w:val="24"/>
        </w:rPr>
        <w:t>to</w:t>
      </w:r>
      <w:r w:rsidR="00636C6A" w:rsidRPr="00AF7A99">
        <w:rPr>
          <w:rFonts w:ascii="Courier New" w:hAnsi="Courier New" w:cs="Courier New"/>
          <w:color w:val="000000" w:themeColor="text1"/>
          <w:sz w:val="24"/>
          <w:szCs w:val="24"/>
        </w:rPr>
        <w:t xml:space="preserve"> the Drawing.</w:t>
      </w:r>
      <w:r w:rsidR="00D63B8D" w:rsidRPr="00AF7A99">
        <w:rPr>
          <w:rFonts w:ascii="Courier New" w:hAnsi="Courier New" w:cs="Courier New"/>
          <w:color w:val="000000" w:themeColor="text1"/>
          <w:sz w:val="24"/>
          <w:szCs w:val="24"/>
        </w:rPr>
        <w:t xml:space="preserve">  Terminal-based </w:t>
      </w:r>
      <w:r w:rsidR="0073281E" w:rsidRPr="00AF7A99">
        <w:rPr>
          <w:rFonts w:ascii="Courier New" w:hAnsi="Courier New" w:cs="Courier New"/>
          <w:color w:val="000000" w:themeColor="text1"/>
          <w:sz w:val="24"/>
          <w:szCs w:val="24"/>
        </w:rPr>
        <w:t>l</w:t>
      </w:r>
      <w:r w:rsidR="00D63B8D" w:rsidRPr="00AF7A99">
        <w:rPr>
          <w:rFonts w:ascii="Courier New" w:hAnsi="Courier New" w:cs="Courier New"/>
          <w:color w:val="000000" w:themeColor="text1"/>
          <w:sz w:val="24"/>
          <w:szCs w:val="24"/>
        </w:rPr>
        <w:t xml:space="preserve">ottery game tickets purchased </w:t>
      </w:r>
      <w:r w:rsidR="003D5882" w:rsidRPr="00AF7A99">
        <w:rPr>
          <w:rFonts w:ascii="Courier New" w:hAnsi="Courier New" w:cs="Courier New"/>
          <w:color w:val="000000" w:themeColor="text1"/>
          <w:sz w:val="24"/>
          <w:szCs w:val="24"/>
        </w:rPr>
        <w:t xml:space="preserve">via </w:t>
      </w:r>
      <w:r w:rsidR="00FF4797" w:rsidRPr="00AF7A99">
        <w:rPr>
          <w:rFonts w:ascii="Courier New" w:hAnsi="Courier New" w:cs="Courier New"/>
          <w:color w:val="000000" w:themeColor="text1"/>
          <w:sz w:val="24"/>
          <w:szCs w:val="24"/>
        </w:rPr>
        <w:t>http</w:t>
      </w:r>
      <w:r w:rsidR="00C054EC" w:rsidRPr="00AF7A99">
        <w:rPr>
          <w:rFonts w:ascii="Courier New" w:hAnsi="Courier New" w:cs="Courier New"/>
          <w:color w:val="000000" w:themeColor="text1"/>
          <w:sz w:val="24"/>
          <w:szCs w:val="24"/>
        </w:rPr>
        <w:t>s</w:t>
      </w:r>
      <w:r w:rsidR="00FF4797" w:rsidRPr="00AF7A99">
        <w:rPr>
          <w:rFonts w:ascii="Courier New" w:hAnsi="Courier New" w:cs="Courier New"/>
          <w:color w:val="000000" w:themeColor="text1"/>
          <w:sz w:val="24"/>
          <w:szCs w:val="24"/>
        </w:rPr>
        <w:t>://</w:t>
      </w:r>
      <w:r w:rsidR="003D5882" w:rsidRPr="00AF7A99">
        <w:rPr>
          <w:rFonts w:ascii="Courier New" w:hAnsi="Courier New" w:cs="Courier New"/>
          <w:color w:val="000000" w:themeColor="text1"/>
          <w:sz w:val="24"/>
          <w:szCs w:val="24"/>
        </w:rPr>
        <w:t>www.</w:t>
      </w:r>
      <w:r w:rsidR="00202417">
        <w:rPr>
          <w:rFonts w:ascii="Courier New" w:hAnsi="Courier New" w:cs="Courier New"/>
          <w:color w:val="000000" w:themeColor="text1"/>
          <w:sz w:val="24"/>
          <w:szCs w:val="24"/>
        </w:rPr>
        <w:t>pa</w:t>
      </w:r>
      <w:r w:rsidR="003D5882" w:rsidRPr="00AF7A99">
        <w:rPr>
          <w:rFonts w:ascii="Courier New" w:hAnsi="Courier New" w:cs="Courier New"/>
          <w:color w:val="000000" w:themeColor="text1"/>
          <w:sz w:val="24"/>
          <w:szCs w:val="24"/>
        </w:rPr>
        <w:t>i</w:t>
      </w:r>
      <w:r w:rsidR="00202417">
        <w:rPr>
          <w:rFonts w:ascii="Courier New" w:hAnsi="Courier New" w:cs="Courier New"/>
          <w:color w:val="000000" w:themeColor="text1"/>
          <w:sz w:val="24"/>
          <w:szCs w:val="24"/>
        </w:rPr>
        <w:t>l</w:t>
      </w:r>
      <w:r w:rsidR="003D5882" w:rsidRPr="00AF7A99">
        <w:rPr>
          <w:rFonts w:ascii="Courier New" w:hAnsi="Courier New" w:cs="Courier New"/>
          <w:color w:val="000000" w:themeColor="text1"/>
          <w:sz w:val="24"/>
          <w:szCs w:val="24"/>
        </w:rPr>
        <w:t>ottery.com</w:t>
      </w:r>
      <w:r w:rsidR="00D63B8D" w:rsidRPr="00AF7A99">
        <w:rPr>
          <w:rFonts w:ascii="Courier New" w:hAnsi="Courier New" w:cs="Courier New"/>
          <w:color w:val="000000" w:themeColor="text1"/>
          <w:sz w:val="24"/>
          <w:szCs w:val="24"/>
        </w:rPr>
        <w:t xml:space="preserve"> are not eligible for entry in the Drawing.</w:t>
      </w:r>
    </w:p>
    <w:p w14:paraId="0DA18DD4" w14:textId="02D7F640"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u w:val="single"/>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 xml:space="preserve">(b)  Participation and </w:t>
      </w:r>
      <w:r w:rsidR="00C8357A" w:rsidRPr="00AF7A99">
        <w:rPr>
          <w:rFonts w:ascii="Courier New" w:hAnsi="Courier New" w:cs="Courier New"/>
          <w:color w:val="000000" w:themeColor="text1"/>
          <w:sz w:val="24"/>
          <w:szCs w:val="24"/>
        </w:rPr>
        <w:t>e</w:t>
      </w:r>
      <w:r w:rsidRPr="00AF7A99">
        <w:rPr>
          <w:rFonts w:ascii="Courier New" w:hAnsi="Courier New" w:cs="Courier New"/>
          <w:color w:val="000000" w:themeColor="text1"/>
          <w:sz w:val="24"/>
          <w:szCs w:val="24"/>
        </w:rPr>
        <w:t>ntry:</w:t>
      </w:r>
    </w:p>
    <w:p w14:paraId="542B7771" w14:textId="64AF9068"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(1)  Entrants must have a registered lottery account in order to participate in the Drawing.  To create a lottery account, visit https://www.pailottery.com.  Creating a lottery account is free.</w:t>
      </w:r>
    </w:p>
    <w:p w14:paraId="229200AC" w14:textId="1CBA6858"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 xml:space="preserve">(2)  A registered lottery account holder is subject to the iLottery regulations and specifically agrees to be bound by the iLottery terms and conditions located at </w:t>
      </w:r>
      <w:r w:rsidRPr="00AF7A99">
        <w:rPr>
          <w:rFonts w:ascii="Courier New" w:hAnsi="Courier New" w:cs="Courier New"/>
          <w:color w:val="000000" w:themeColor="text1"/>
          <w:sz w:val="24"/>
          <w:szCs w:val="24"/>
        </w:rPr>
        <w:lastRenderedPageBreak/>
        <w:t>https://www.pailottery.com/signup/terms-and-conditions/, as well as any related policies.</w:t>
      </w:r>
    </w:p>
    <w:p w14:paraId="5630790F" w14:textId="1B06B05C"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(3)  To establish a lottery account, players must provide the following information:</w:t>
      </w:r>
    </w:p>
    <w:p w14:paraId="1CA12598" w14:textId="6AA88C97"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(i)  The player’s name as it appears on a valid government-issued identification or tax documents;</w:t>
      </w:r>
    </w:p>
    <w:p w14:paraId="6D2BF655" w14:textId="5F266E85"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(ii)  The player’s date of birth;</w:t>
      </w:r>
    </w:p>
    <w:p w14:paraId="4A960AF9" w14:textId="606AD335"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(iii)  The entire or last four digits of the player’s Social Security Number, or comparable equivalent;</w:t>
      </w:r>
    </w:p>
    <w:p w14:paraId="792FC21A" w14:textId="3B8F49A1"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(iv)  The player’s address;</w:t>
      </w:r>
    </w:p>
    <w:p w14:paraId="383662DF" w14:textId="7D3591DC"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(v)  The player’s telephone number;</w:t>
      </w:r>
    </w:p>
    <w:p w14:paraId="197BCF91" w14:textId="11F39DF9"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(vi)  The player’s email address;</w:t>
      </w:r>
    </w:p>
    <w:p w14:paraId="3DD6BD40" w14:textId="7F3829DA"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(vii)  Any other information established by the Lottery to be necessary to verify the age and identity of the player.</w:t>
      </w:r>
    </w:p>
    <w:p w14:paraId="72271657" w14:textId="77777777"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(4)  An individual may be required to provide additional information or documentation, as set forth in the iLottery terms and conditions, to establish a lottery account or register for iLottery.  The information may be used for iLottery registration or to confirm information provided by that individual during the registration process.</w:t>
      </w:r>
    </w:p>
    <w:p w14:paraId="6090FC7E" w14:textId="63E68ECB"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 xml:space="preserve">(5)  To enter the Drawing, entrants must submit the identifying information from at least one Qualifying Ticket via the Drawing’s promotional web site, available at </w:t>
      </w:r>
      <w:r w:rsidRPr="00AF7A99">
        <w:rPr>
          <w:rFonts w:ascii="Courier New" w:hAnsi="Courier New" w:cs="Courier New"/>
          <w:color w:val="000000" w:themeColor="text1"/>
          <w:sz w:val="24"/>
          <w:szCs w:val="24"/>
        </w:rPr>
        <w:lastRenderedPageBreak/>
        <w:t xml:space="preserve">https://www.palottery.com, or the </w:t>
      </w:r>
      <w:r w:rsidRPr="00AF7A99">
        <w:rPr>
          <w:rFonts w:ascii="Courier New" w:hAnsi="Courier New" w:cs="Courier New"/>
          <w:iCs/>
          <w:color w:val="000000" w:themeColor="text1"/>
          <w:sz w:val="24"/>
          <w:szCs w:val="24"/>
        </w:rPr>
        <w:t xml:space="preserve">Lottery’s official mobile </w:t>
      </w:r>
      <w:r w:rsidRPr="00AF7A99">
        <w:rPr>
          <w:rFonts w:ascii="Courier New" w:hAnsi="Courier New" w:cs="Courier New"/>
          <w:color w:val="000000" w:themeColor="text1"/>
          <w:sz w:val="24"/>
          <w:szCs w:val="24"/>
        </w:rPr>
        <w:t>application during the entry period.  The identifying information from a Qualifying Ticket may be submitted only once in</w:t>
      </w:r>
      <w:r w:rsidR="00F06415" w:rsidRPr="00AF7A99">
        <w:rPr>
          <w:rFonts w:ascii="Courier New" w:hAnsi="Courier New" w:cs="Courier New"/>
          <w:color w:val="000000" w:themeColor="text1"/>
          <w:sz w:val="24"/>
          <w:szCs w:val="24"/>
        </w:rPr>
        <w:t>to</w:t>
      </w:r>
      <w:r w:rsidRPr="00AF7A99">
        <w:rPr>
          <w:rFonts w:ascii="Courier New" w:hAnsi="Courier New" w:cs="Courier New"/>
          <w:color w:val="000000" w:themeColor="text1"/>
          <w:sz w:val="24"/>
          <w:szCs w:val="24"/>
        </w:rPr>
        <w:t xml:space="preserve"> the Drawing.  Entries will automatically be awarded at the time of successful submission of a Qualifying Ticket.  No other method of submission will be accepted.  Entries submitted using any other method, including entries mailed or hand-delivered to the Lottery, are not valid and will be disqualified.</w:t>
      </w:r>
    </w:p>
    <w:p w14:paraId="35335566" w14:textId="1F00F0A4"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 xml:space="preserve">(6)  Each entry must be </w:t>
      </w:r>
      <w:r w:rsidR="0073281E" w:rsidRPr="00AF7A99">
        <w:rPr>
          <w:rFonts w:ascii="Courier New" w:hAnsi="Courier New" w:cs="Courier New"/>
          <w:color w:val="000000" w:themeColor="text1"/>
          <w:sz w:val="24"/>
          <w:szCs w:val="24"/>
        </w:rPr>
        <w:t>complete,</w:t>
      </w:r>
      <w:r w:rsidRPr="00AF7A99">
        <w:rPr>
          <w:rFonts w:ascii="Courier New" w:hAnsi="Courier New" w:cs="Courier New"/>
          <w:color w:val="000000" w:themeColor="text1"/>
          <w:sz w:val="24"/>
          <w:szCs w:val="24"/>
        </w:rPr>
        <w:t xml:space="preserve"> and the information supplied by the entrant must be accurate.  Incomplete entries cannot be </w:t>
      </w:r>
      <w:r w:rsidR="00271D22">
        <w:rPr>
          <w:rFonts w:ascii="Courier New" w:hAnsi="Courier New" w:cs="Courier New"/>
          <w:color w:val="000000" w:themeColor="text1"/>
          <w:sz w:val="24"/>
          <w:szCs w:val="24"/>
        </w:rPr>
        <w:t>accepted</w:t>
      </w:r>
      <w:r w:rsidRPr="00AF7A99">
        <w:rPr>
          <w:rFonts w:ascii="Courier New" w:hAnsi="Courier New" w:cs="Courier New"/>
          <w:color w:val="000000" w:themeColor="text1"/>
          <w:sz w:val="24"/>
          <w:szCs w:val="24"/>
        </w:rPr>
        <w:t>.</w:t>
      </w:r>
    </w:p>
    <w:p w14:paraId="0D600BEA" w14:textId="77777777"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(7)  Only one claimant per entry allowed.</w:t>
      </w:r>
    </w:p>
    <w:p w14:paraId="38B5CC07" w14:textId="77777777"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(8)  Entrants must be 18 years of age or older.</w:t>
      </w:r>
    </w:p>
    <w:p w14:paraId="3160EEFA" w14:textId="77777777"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(9)  Players may submit the identifying information from an unlimited number of Qualifying Tickets in the Drawing.</w:t>
      </w:r>
    </w:p>
    <w:p w14:paraId="6EBCBCC4" w14:textId="77777777" w:rsidR="003B6902" w:rsidRPr="00AF7A99" w:rsidRDefault="003B6902" w:rsidP="003B690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(10)  Once an entry has been submitted it cannot be withdrawn or changed.</w:t>
      </w:r>
    </w:p>
    <w:p w14:paraId="48B01271" w14:textId="14D11BC9"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004451CE" w:rsidRPr="00AF7A99">
        <w:rPr>
          <w:rFonts w:ascii="Courier New" w:hAnsi="Courier New" w:cs="Courier New"/>
          <w:color w:val="000000" w:themeColor="text1"/>
          <w:sz w:val="24"/>
          <w:szCs w:val="24"/>
        </w:rPr>
        <w:t>2.</w:t>
      </w:r>
      <w:r w:rsidRPr="00AF7A99">
        <w:rPr>
          <w:rFonts w:ascii="Courier New" w:hAnsi="Courier New" w:cs="Courier New"/>
          <w:color w:val="000000" w:themeColor="text1"/>
          <w:sz w:val="24"/>
          <w:szCs w:val="24"/>
        </w:rPr>
        <w:t xml:space="preserve"> Drawing </w:t>
      </w:r>
      <w:r w:rsidR="00C8357A" w:rsidRPr="00AF7A99">
        <w:rPr>
          <w:rFonts w:ascii="Courier New" w:hAnsi="Courier New" w:cs="Courier New"/>
          <w:color w:val="000000" w:themeColor="text1"/>
          <w:sz w:val="24"/>
          <w:szCs w:val="24"/>
        </w:rPr>
        <w:t>d</w:t>
      </w:r>
      <w:r w:rsidRPr="00AF7A99">
        <w:rPr>
          <w:rFonts w:ascii="Courier New" w:hAnsi="Courier New" w:cs="Courier New"/>
          <w:color w:val="000000" w:themeColor="text1"/>
          <w:sz w:val="24"/>
          <w:szCs w:val="24"/>
        </w:rPr>
        <w:t>escription</w:t>
      </w:r>
      <w:r w:rsidR="00FA07D2" w:rsidRPr="00AF7A99">
        <w:rPr>
          <w:rFonts w:ascii="Courier New" w:hAnsi="Courier New" w:cs="Courier New"/>
          <w:color w:val="000000" w:themeColor="text1"/>
          <w:sz w:val="24"/>
          <w:szCs w:val="24"/>
        </w:rPr>
        <w:t>:</w:t>
      </w:r>
    </w:p>
    <w:p w14:paraId="25C05CC8" w14:textId="3474F3D3"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a</w:t>
      </w:r>
      <w:r w:rsidRPr="00AF7A99">
        <w:rPr>
          <w:rFonts w:ascii="Courier New" w:hAnsi="Courier New" w:cs="Courier New"/>
          <w:color w:val="000000" w:themeColor="text1"/>
          <w:sz w:val="24"/>
          <w:szCs w:val="24"/>
        </w:rPr>
        <w:t xml:space="preserve">)  </w:t>
      </w:r>
      <w:r w:rsidR="00636C6A" w:rsidRPr="00AF7A99">
        <w:rPr>
          <w:rFonts w:ascii="Courier New" w:hAnsi="Courier New" w:cs="Courier New"/>
          <w:color w:val="000000" w:themeColor="text1"/>
          <w:sz w:val="24"/>
          <w:szCs w:val="24"/>
        </w:rPr>
        <w:t xml:space="preserve">The Lottery will conduct one </w:t>
      </w:r>
      <w:r w:rsidR="004217FB">
        <w:rPr>
          <w:rFonts w:ascii="Courier New" w:hAnsi="Courier New" w:cs="Courier New"/>
          <w:color w:val="000000" w:themeColor="text1"/>
          <w:sz w:val="24"/>
          <w:szCs w:val="24"/>
        </w:rPr>
        <w:t>Fresh Picks</w:t>
      </w:r>
      <w:r w:rsidR="009E327E" w:rsidRPr="00AF7A99">
        <w:rPr>
          <w:rFonts w:ascii="Courier New" w:hAnsi="Courier New" w:cs="Courier New"/>
          <w:color w:val="000000" w:themeColor="text1"/>
          <w:sz w:val="24"/>
          <w:szCs w:val="24"/>
        </w:rPr>
        <w:t xml:space="preserve"> </w:t>
      </w:r>
      <w:r w:rsidR="00636C6A" w:rsidRPr="00AF7A99">
        <w:rPr>
          <w:rFonts w:ascii="Courier New" w:hAnsi="Courier New" w:cs="Courier New"/>
          <w:color w:val="000000" w:themeColor="text1"/>
          <w:sz w:val="24"/>
          <w:szCs w:val="24"/>
        </w:rPr>
        <w:t xml:space="preserve">Second-Chance Drawing </w:t>
      </w:r>
      <w:r w:rsidR="00F06415" w:rsidRPr="00AF7A99">
        <w:rPr>
          <w:rFonts w:ascii="Courier New" w:hAnsi="Courier New" w:cs="Courier New"/>
          <w:color w:val="000000" w:themeColor="text1"/>
          <w:sz w:val="24"/>
          <w:szCs w:val="24"/>
        </w:rPr>
        <w:t>from among all terminal-based lottery game Qualifying Tickets</w:t>
      </w:r>
      <w:r w:rsidR="0073281E" w:rsidRPr="00AF7A99">
        <w:rPr>
          <w:rFonts w:ascii="Courier New" w:hAnsi="Courier New" w:cs="Courier New"/>
          <w:color w:val="000000" w:themeColor="text1"/>
          <w:sz w:val="24"/>
          <w:szCs w:val="24"/>
        </w:rPr>
        <w:t xml:space="preserve"> entered into the Drawing</w:t>
      </w:r>
      <w:r w:rsidR="00636C6A" w:rsidRPr="00AF7A99">
        <w:rPr>
          <w:rFonts w:ascii="Courier New" w:hAnsi="Courier New" w:cs="Courier New"/>
          <w:color w:val="000000" w:themeColor="text1"/>
          <w:sz w:val="24"/>
          <w:szCs w:val="24"/>
        </w:rPr>
        <w:t>.  All time references are Eastern Prevailing Time.</w:t>
      </w:r>
    </w:p>
    <w:p w14:paraId="5FB4356D" w14:textId="051974D5"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lastRenderedPageBreak/>
        <w:tab/>
      </w:r>
      <w:r w:rsidRPr="00AF7A99">
        <w:rPr>
          <w:rFonts w:ascii="Courier New" w:hAnsi="Courier New" w:cs="Courier New"/>
          <w:color w:val="000000" w:themeColor="text1"/>
          <w:sz w:val="24"/>
          <w:szCs w:val="24"/>
        </w:rPr>
        <w:tab/>
        <w:t>(</w:t>
      </w:r>
      <w:r w:rsidR="004451CE" w:rsidRPr="00C36755">
        <w:rPr>
          <w:rFonts w:ascii="Courier New" w:hAnsi="Courier New" w:cs="Courier New"/>
          <w:color w:val="000000" w:themeColor="text1"/>
          <w:sz w:val="24"/>
          <w:szCs w:val="24"/>
        </w:rPr>
        <w:t>b</w:t>
      </w:r>
      <w:r w:rsidRPr="00C36755">
        <w:rPr>
          <w:rFonts w:ascii="Courier New" w:hAnsi="Courier New" w:cs="Courier New"/>
          <w:color w:val="000000" w:themeColor="text1"/>
          <w:sz w:val="24"/>
          <w:szCs w:val="24"/>
        </w:rPr>
        <w:t xml:space="preserve">)  </w:t>
      </w:r>
      <w:r w:rsidR="0073281E" w:rsidRPr="00C36755">
        <w:rPr>
          <w:rFonts w:ascii="Courier New" w:hAnsi="Courier New" w:cs="Courier New"/>
          <w:color w:val="000000" w:themeColor="text1"/>
          <w:sz w:val="24"/>
          <w:szCs w:val="24"/>
        </w:rPr>
        <w:t>The entry period for terminal-based lottery game Qualifying Tickets will begin</w:t>
      </w:r>
      <w:r w:rsidR="00636C6A" w:rsidRPr="00C36755">
        <w:rPr>
          <w:rFonts w:ascii="Courier New" w:hAnsi="Courier New" w:cs="Courier New"/>
          <w:color w:val="000000" w:themeColor="text1"/>
          <w:sz w:val="24"/>
          <w:szCs w:val="24"/>
        </w:rPr>
        <w:t xml:space="preserve"> after </w:t>
      </w:r>
      <w:r w:rsidR="00D95783" w:rsidRPr="007C48B5">
        <w:rPr>
          <w:rFonts w:ascii="Courier New" w:hAnsi="Courier New" w:cs="Courier New"/>
          <w:color w:val="000000" w:themeColor="text1"/>
          <w:sz w:val="24"/>
          <w:szCs w:val="24"/>
        </w:rPr>
        <w:t>4</w:t>
      </w:r>
      <w:r w:rsidR="00636C6A" w:rsidRPr="007C48B5">
        <w:rPr>
          <w:rFonts w:ascii="Courier New" w:hAnsi="Courier New" w:cs="Courier New"/>
          <w:color w:val="000000" w:themeColor="text1"/>
          <w:sz w:val="24"/>
          <w:szCs w:val="24"/>
        </w:rPr>
        <w:t xml:space="preserve">:59:59 </w:t>
      </w:r>
      <w:r w:rsidR="004A585A" w:rsidRPr="007C48B5">
        <w:rPr>
          <w:rFonts w:ascii="Courier New" w:hAnsi="Courier New" w:cs="Courier New"/>
          <w:color w:val="000000" w:themeColor="text1"/>
          <w:sz w:val="24"/>
          <w:szCs w:val="24"/>
        </w:rPr>
        <w:t>a</w:t>
      </w:r>
      <w:r w:rsidR="00636C6A" w:rsidRPr="007C48B5">
        <w:rPr>
          <w:rFonts w:ascii="Courier New" w:hAnsi="Courier New" w:cs="Courier New"/>
          <w:color w:val="000000" w:themeColor="text1"/>
          <w:sz w:val="24"/>
          <w:szCs w:val="24"/>
        </w:rPr>
        <w:t xml:space="preserve">.m. </w:t>
      </w:r>
      <w:r w:rsidR="00B64152" w:rsidRPr="007C48B5">
        <w:rPr>
          <w:rFonts w:ascii="Courier New" w:hAnsi="Courier New" w:cs="Courier New"/>
          <w:color w:val="000000" w:themeColor="text1"/>
          <w:sz w:val="24"/>
          <w:szCs w:val="24"/>
        </w:rPr>
        <w:t>March 24</w:t>
      </w:r>
      <w:r w:rsidR="00E116BE" w:rsidRPr="007C48B5">
        <w:rPr>
          <w:rFonts w:ascii="Courier New" w:hAnsi="Courier New" w:cs="Courier New"/>
          <w:color w:val="000000" w:themeColor="text1"/>
          <w:sz w:val="24"/>
          <w:szCs w:val="24"/>
        </w:rPr>
        <w:t xml:space="preserve">, </w:t>
      </w:r>
      <w:r w:rsidR="00B64152" w:rsidRPr="007C48B5">
        <w:rPr>
          <w:rFonts w:ascii="Courier New" w:hAnsi="Courier New" w:cs="Courier New"/>
          <w:color w:val="000000" w:themeColor="text1"/>
          <w:sz w:val="24"/>
          <w:szCs w:val="24"/>
        </w:rPr>
        <w:t>2026</w:t>
      </w:r>
      <w:r w:rsidR="0073281E" w:rsidRPr="007C48B5">
        <w:rPr>
          <w:rFonts w:ascii="Courier New" w:hAnsi="Courier New" w:cs="Courier New"/>
          <w:color w:val="000000" w:themeColor="text1"/>
          <w:sz w:val="24"/>
          <w:szCs w:val="24"/>
        </w:rPr>
        <w:t xml:space="preserve">, and will end at </w:t>
      </w:r>
      <w:r w:rsidR="00636C6A" w:rsidRPr="007C48B5">
        <w:rPr>
          <w:rFonts w:ascii="Courier New" w:hAnsi="Courier New" w:cs="Courier New"/>
          <w:color w:val="000000" w:themeColor="text1"/>
          <w:sz w:val="24"/>
          <w:szCs w:val="24"/>
        </w:rPr>
        <w:t xml:space="preserve">11:59:59 p.m. </w:t>
      </w:r>
      <w:r w:rsidR="00B64152" w:rsidRPr="007C48B5">
        <w:rPr>
          <w:rFonts w:ascii="Courier New" w:hAnsi="Courier New" w:cs="Courier New"/>
          <w:color w:val="000000" w:themeColor="text1"/>
          <w:sz w:val="24"/>
          <w:szCs w:val="24"/>
        </w:rPr>
        <w:t>April 30</w:t>
      </w:r>
      <w:r w:rsidR="00FA07D2" w:rsidRPr="007C48B5">
        <w:rPr>
          <w:rFonts w:ascii="Courier New" w:hAnsi="Courier New" w:cs="Courier New"/>
          <w:color w:val="000000" w:themeColor="text1"/>
          <w:sz w:val="24"/>
          <w:szCs w:val="24"/>
        </w:rPr>
        <w:t xml:space="preserve">, </w:t>
      </w:r>
      <w:r w:rsidR="0073281E" w:rsidRPr="007C48B5">
        <w:rPr>
          <w:rFonts w:ascii="Courier New" w:hAnsi="Courier New" w:cs="Courier New"/>
          <w:color w:val="000000" w:themeColor="text1"/>
          <w:sz w:val="24"/>
          <w:szCs w:val="24"/>
        </w:rPr>
        <w:t>2026</w:t>
      </w:r>
      <w:r w:rsidR="0073281E" w:rsidRPr="00C36755">
        <w:rPr>
          <w:rFonts w:ascii="Courier New" w:hAnsi="Courier New" w:cs="Courier New"/>
          <w:color w:val="000000" w:themeColor="text1"/>
          <w:sz w:val="24"/>
          <w:szCs w:val="24"/>
        </w:rPr>
        <w:t xml:space="preserve">. </w:t>
      </w:r>
      <w:r w:rsidR="00CB3459" w:rsidRPr="00C36755">
        <w:rPr>
          <w:rFonts w:ascii="Courier New" w:hAnsi="Courier New" w:cs="Courier New"/>
          <w:color w:val="000000" w:themeColor="text1"/>
          <w:sz w:val="24"/>
          <w:szCs w:val="24"/>
        </w:rPr>
        <w:t xml:space="preserve"> </w:t>
      </w:r>
      <w:r w:rsidR="0073281E" w:rsidRPr="00C36755">
        <w:rPr>
          <w:rFonts w:ascii="Courier New" w:hAnsi="Courier New" w:cs="Courier New"/>
          <w:color w:val="000000" w:themeColor="text1"/>
          <w:sz w:val="24"/>
          <w:szCs w:val="24"/>
        </w:rPr>
        <w:t xml:space="preserve">All entries received during the entry period </w:t>
      </w:r>
      <w:r w:rsidR="00636C6A" w:rsidRPr="00C36755">
        <w:rPr>
          <w:rFonts w:ascii="Courier New" w:hAnsi="Courier New" w:cs="Courier New"/>
          <w:color w:val="000000" w:themeColor="text1"/>
          <w:sz w:val="24"/>
          <w:szCs w:val="24"/>
        </w:rPr>
        <w:t xml:space="preserve">will be entered into the Drawing </w:t>
      </w:r>
      <w:r w:rsidR="00403758" w:rsidRPr="00C36755">
        <w:rPr>
          <w:rFonts w:ascii="Courier New" w:hAnsi="Courier New" w:cs="Courier New"/>
          <w:color w:val="000000" w:themeColor="text1"/>
          <w:sz w:val="24"/>
          <w:szCs w:val="24"/>
        </w:rPr>
        <w:t xml:space="preserve">tentatively scheduled </w:t>
      </w:r>
      <w:r w:rsidR="00636C6A" w:rsidRPr="00C36755">
        <w:rPr>
          <w:rFonts w:ascii="Courier New" w:hAnsi="Courier New" w:cs="Courier New"/>
          <w:color w:val="000000" w:themeColor="text1"/>
          <w:sz w:val="24"/>
          <w:szCs w:val="24"/>
        </w:rPr>
        <w:t xml:space="preserve">to be held between </w:t>
      </w:r>
      <w:r w:rsidR="00FD2A8F" w:rsidRPr="007C48B5">
        <w:rPr>
          <w:rFonts w:ascii="Courier New" w:eastAsia="Calibri" w:hAnsi="Courier New" w:cs="Courier New"/>
          <w:color w:val="000000" w:themeColor="text1"/>
          <w:sz w:val="24"/>
          <w:szCs w:val="24"/>
        </w:rPr>
        <w:t>May 1</w:t>
      </w:r>
      <w:r w:rsidR="006F4A1E" w:rsidRPr="007C48B5">
        <w:rPr>
          <w:rFonts w:ascii="Courier New" w:eastAsia="Calibri" w:hAnsi="Courier New" w:cs="Courier New"/>
          <w:color w:val="000000" w:themeColor="text1"/>
          <w:sz w:val="24"/>
          <w:szCs w:val="24"/>
        </w:rPr>
        <w:t xml:space="preserve">, </w:t>
      </w:r>
      <w:r w:rsidR="0073281E" w:rsidRPr="007C48B5">
        <w:rPr>
          <w:rFonts w:ascii="Courier New" w:eastAsia="Calibri" w:hAnsi="Courier New" w:cs="Courier New"/>
          <w:color w:val="000000" w:themeColor="text1"/>
          <w:sz w:val="24"/>
          <w:szCs w:val="24"/>
        </w:rPr>
        <w:t>2026,</w:t>
      </w:r>
      <w:r w:rsidR="004C4788" w:rsidRPr="007C48B5">
        <w:rPr>
          <w:rFonts w:ascii="Courier New" w:eastAsia="Calibri" w:hAnsi="Courier New" w:cs="Courier New"/>
          <w:color w:val="000000" w:themeColor="text1"/>
          <w:sz w:val="24"/>
          <w:szCs w:val="24"/>
        </w:rPr>
        <w:t xml:space="preserve"> </w:t>
      </w:r>
      <w:r w:rsidR="006F4A1E" w:rsidRPr="007C48B5">
        <w:rPr>
          <w:rFonts w:ascii="Courier New" w:eastAsia="Calibri" w:hAnsi="Courier New" w:cs="Courier New"/>
          <w:color w:val="000000" w:themeColor="text1"/>
          <w:sz w:val="24"/>
          <w:szCs w:val="24"/>
        </w:rPr>
        <w:t xml:space="preserve">and </w:t>
      </w:r>
      <w:r w:rsidR="00FD2A8F" w:rsidRPr="007C48B5">
        <w:rPr>
          <w:rFonts w:ascii="Courier New" w:eastAsia="Calibri" w:hAnsi="Courier New" w:cs="Courier New"/>
          <w:color w:val="000000" w:themeColor="text1"/>
          <w:sz w:val="24"/>
          <w:szCs w:val="24"/>
        </w:rPr>
        <w:t>May 15</w:t>
      </w:r>
      <w:r w:rsidR="006F4A1E" w:rsidRPr="007C48B5">
        <w:rPr>
          <w:rFonts w:ascii="Courier New" w:eastAsia="Calibri" w:hAnsi="Courier New" w:cs="Courier New"/>
          <w:color w:val="000000" w:themeColor="text1"/>
          <w:sz w:val="24"/>
          <w:szCs w:val="24"/>
        </w:rPr>
        <w:t>, 202</w:t>
      </w:r>
      <w:r w:rsidR="00DC1AA4" w:rsidRPr="007C48B5">
        <w:rPr>
          <w:rFonts w:ascii="Courier New" w:eastAsia="Calibri" w:hAnsi="Courier New" w:cs="Courier New"/>
          <w:color w:val="000000" w:themeColor="text1"/>
          <w:sz w:val="24"/>
          <w:szCs w:val="24"/>
        </w:rPr>
        <w:t>6</w:t>
      </w:r>
      <w:r w:rsidR="00D17E2B" w:rsidRPr="00C36755">
        <w:rPr>
          <w:rFonts w:ascii="Courier New" w:eastAsia="Calibri" w:hAnsi="Courier New" w:cs="Courier New"/>
          <w:color w:val="000000" w:themeColor="text1"/>
          <w:sz w:val="24"/>
          <w:szCs w:val="24"/>
        </w:rPr>
        <w:t>.</w:t>
      </w:r>
    </w:p>
    <w:p w14:paraId="1F728F76" w14:textId="2D1BC874"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c</w:t>
      </w:r>
      <w:r w:rsidRPr="00AF7A99">
        <w:rPr>
          <w:rFonts w:ascii="Courier New" w:hAnsi="Courier New" w:cs="Courier New"/>
          <w:color w:val="000000" w:themeColor="text1"/>
          <w:sz w:val="24"/>
          <w:szCs w:val="24"/>
        </w:rPr>
        <w:t xml:space="preserve">)  The entry period for the Drawing will be posted to the Lottery’s publicly accessible </w:t>
      </w:r>
      <w:r w:rsidR="000B4DE9" w:rsidRPr="00AF7A99">
        <w:rPr>
          <w:rFonts w:ascii="Courier New" w:hAnsi="Courier New" w:cs="Courier New"/>
          <w:color w:val="000000" w:themeColor="text1"/>
          <w:sz w:val="24"/>
          <w:szCs w:val="24"/>
        </w:rPr>
        <w:t>web site</w:t>
      </w:r>
      <w:r w:rsidR="007042C4" w:rsidRPr="00AF7A99">
        <w:rPr>
          <w:rFonts w:ascii="Courier New" w:hAnsi="Courier New" w:cs="Courier New"/>
          <w:color w:val="000000" w:themeColor="text1"/>
          <w:sz w:val="24"/>
          <w:szCs w:val="24"/>
        </w:rPr>
        <w:t xml:space="preserve"> at http</w:t>
      </w:r>
      <w:r w:rsidR="00C054EC" w:rsidRPr="00AF7A99">
        <w:rPr>
          <w:rFonts w:ascii="Courier New" w:hAnsi="Courier New" w:cs="Courier New"/>
          <w:color w:val="000000" w:themeColor="text1"/>
          <w:sz w:val="24"/>
          <w:szCs w:val="24"/>
        </w:rPr>
        <w:t>s</w:t>
      </w:r>
      <w:r w:rsidR="007042C4" w:rsidRPr="00AF7A99">
        <w:rPr>
          <w:rFonts w:ascii="Courier New" w:hAnsi="Courier New" w:cs="Courier New"/>
          <w:color w:val="000000" w:themeColor="text1"/>
          <w:sz w:val="24"/>
          <w:szCs w:val="24"/>
        </w:rPr>
        <w:t>://www.palottery.com</w:t>
      </w:r>
      <w:r w:rsidRPr="00AF7A99">
        <w:rPr>
          <w:rFonts w:ascii="Courier New" w:hAnsi="Courier New" w:cs="Courier New"/>
          <w:color w:val="000000" w:themeColor="text1"/>
          <w:sz w:val="24"/>
          <w:szCs w:val="24"/>
        </w:rPr>
        <w:t>.</w:t>
      </w:r>
    </w:p>
    <w:p w14:paraId="1B69F4B4" w14:textId="51D0F344" w:rsidR="00962689" w:rsidRPr="00AF7A99" w:rsidRDefault="00A57DC1" w:rsidP="00BB6DEE">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 xml:space="preserve">(d)  </w:t>
      </w:r>
      <w:r w:rsidR="00C36755" w:rsidRPr="00AF7A99">
        <w:rPr>
          <w:rStyle w:val="cf01"/>
          <w:rFonts w:ascii="Courier New" w:hAnsi="Courier New" w:cs="Courier New"/>
          <w:color w:val="000000" w:themeColor="text1"/>
          <w:sz w:val="24"/>
          <w:szCs w:val="24"/>
        </w:rPr>
        <w:t>An entrant will receive one entry for each $0.10 in purchase price for Keno and Derby Cash Qualifying Tickets submitted into the Drawing.</w:t>
      </w:r>
      <w:r w:rsidR="00C36755">
        <w:rPr>
          <w:rStyle w:val="cf01"/>
          <w:rFonts w:ascii="Courier New" w:hAnsi="Courier New" w:cs="Courier New"/>
          <w:color w:val="000000" w:themeColor="text1"/>
          <w:sz w:val="24"/>
          <w:szCs w:val="24"/>
        </w:rPr>
        <w:t xml:space="preserve"> </w:t>
      </w:r>
      <w:r w:rsidR="00C36755" w:rsidRPr="00AF7A99">
        <w:rPr>
          <w:rStyle w:val="cf01"/>
          <w:rFonts w:ascii="Courier New" w:hAnsi="Courier New" w:cs="Courier New"/>
          <w:color w:val="000000" w:themeColor="text1"/>
          <w:sz w:val="24"/>
          <w:szCs w:val="24"/>
        </w:rPr>
        <w:t xml:space="preserve"> </w:t>
      </w:r>
      <w:r w:rsidR="00686B5D" w:rsidRPr="00AF7A99">
        <w:rPr>
          <w:rStyle w:val="cf01"/>
          <w:rFonts w:ascii="Courier New" w:hAnsi="Courier New" w:cs="Courier New"/>
          <w:color w:val="000000" w:themeColor="text1"/>
          <w:sz w:val="24"/>
          <w:szCs w:val="24"/>
        </w:rPr>
        <w:t xml:space="preserve">An entrant will receive </w:t>
      </w:r>
      <w:r w:rsidR="0029248B">
        <w:rPr>
          <w:rStyle w:val="cf01"/>
          <w:rFonts w:ascii="Courier New" w:hAnsi="Courier New" w:cs="Courier New"/>
          <w:color w:val="000000" w:themeColor="text1"/>
          <w:sz w:val="24"/>
          <w:szCs w:val="24"/>
        </w:rPr>
        <w:t>one entr</w:t>
      </w:r>
      <w:r w:rsidR="00CB08AE">
        <w:rPr>
          <w:rStyle w:val="cf01"/>
          <w:rFonts w:ascii="Courier New" w:hAnsi="Courier New" w:cs="Courier New"/>
          <w:color w:val="000000" w:themeColor="text1"/>
          <w:sz w:val="24"/>
          <w:szCs w:val="24"/>
        </w:rPr>
        <w:t>y</w:t>
      </w:r>
      <w:r w:rsidR="00686B5D" w:rsidRPr="00AF7A99">
        <w:rPr>
          <w:rStyle w:val="cf01"/>
          <w:rFonts w:ascii="Courier New" w:hAnsi="Courier New" w:cs="Courier New"/>
          <w:color w:val="000000" w:themeColor="text1"/>
          <w:sz w:val="24"/>
          <w:szCs w:val="24"/>
        </w:rPr>
        <w:t xml:space="preserve"> for each $0.50 in purchase price for each </w:t>
      </w:r>
      <w:r w:rsidR="00EA0CBA">
        <w:rPr>
          <w:rFonts w:ascii="Courier New" w:hAnsi="Courier New" w:cs="Courier New"/>
          <w:color w:val="000000" w:themeColor="text1"/>
          <w:sz w:val="24"/>
          <w:szCs w:val="24"/>
        </w:rPr>
        <w:t>CASH POP</w:t>
      </w:r>
      <w:r w:rsidR="002E750B">
        <w:rPr>
          <w:rFonts w:ascii="Courier New" w:hAnsi="Courier New" w:cs="Courier New"/>
          <w:color w:val="000000" w:themeColor="text1"/>
          <w:sz w:val="24"/>
          <w:szCs w:val="24"/>
        </w:rPr>
        <w:t>,</w:t>
      </w:r>
      <w:r w:rsidR="00583FC6">
        <w:rPr>
          <w:rFonts w:ascii="Courier New" w:hAnsi="Courier New" w:cs="Courier New"/>
          <w:color w:val="000000" w:themeColor="text1"/>
          <w:sz w:val="24"/>
          <w:szCs w:val="24"/>
        </w:rPr>
        <w:t xml:space="preserve"> </w:t>
      </w:r>
      <w:r w:rsidR="00583FC6" w:rsidRPr="00AF7A99">
        <w:rPr>
          <w:rFonts w:ascii="Courier New" w:hAnsi="Courier New" w:cs="Courier New"/>
          <w:color w:val="000000" w:themeColor="text1"/>
          <w:sz w:val="24"/>
          <w:szCs w:val="24"/>
        </w:rPr>
        <w:t>PICK 2</w:t>
      </w:r>
      <w:r w:rsidR="002E750B">
        <w:rPr>
          <w:rFonts w:ascii="Courier New" w:hAnsi="Courier New" w:cs="Courier New"/>
          <w:color w:val="000000" w:themeColor="text1"/>
          <w:sz w:val="24"/>
          <w:szCs w:val="24"/>
        </w:rPr>
        <w:t>,</w:t>
      </w:r>
      <w:r w:rsidR="00583FC6" w:rsidRPr="00AF7A99">
        <w:rPr>
          <w:rFonts w:ascii="Courier New" w:hAnsi="Courier New" w:cs="Courier New"/>
          <w:color w:val="000000" w:themeColor="text1"/>
          <w:sz w:val="24"/>
          <w:szCs w:val="24"/>
        </w:rPr>
        <w:t xml:space="preserve"> PICK 3</w:t>
      </w:r>
      <w:r w:rsidR="002E750B">
        <w:rPr>
          <w:rFonts w:ascii="Courier New" w:hAnsi="Courier New" w:cs="Courier New"/>
          <w:color w:val="000000" w:themeColor="text1"/>
          <w:sz w:val="24"/>
          <w:szCs w:val="24"/>
        </w:rPr>
        <w:t>,</w:t>
      </w:r>
      <w:r w:rsidR="00583FC6" w:rsidRPr="00AF7A99">
        <w:rPr>
          <w:rFonts w:ascii="Courier New" w:hAnsi="Courier New" w:cs="Courier New"/>
          <w:color w:val="000000" w:themeColor="text1"/>
          <w:sz w:val="24"/>
          <w:szCs w:val="24"/>
        </w:rPr>
        <w:t xml:space="preserve"> PICK 4</w:t>
      </w:r>
      <w:r w:rsidR="002E750B">
        <w:rPr>
          <w:rFonts w:ascii="Courier New" w:hAnsi="Courier New" w:cs="Courier New"/>
          <w:color w:val="000000" w:themeColor="text1"/>
          <w:sz w:val="24"/>
          <w:szCs w:val="24"/>
        </w:rPr>
        <w:t>,</w:t>
      </w:r>
      <w:r w:rsidR="00583FC6" w:rsidRPr="00AF7A99">
        <w:rPr>
          <w:rFonts w:ascii="Courier New" w:hAnsi="Courier New" w:cs="Courier New"/>
          <w:color w:val="000000" w:themeColor="text1"/>
          <w:sz w:val="24"/>
          <w:szCs w:val="24"/>
        </w:rPr>
        <w:t xml:space="preserve"> PICK 5</w:t>
      </w:r>
      <w:r w:rsidR="002E750B">
        <w:rPr>
          <w:rFonts w:ascii="Courier New" w:hAnsi="Courier New" w:cs="Courier New"/>
          <w:color w:val="000000" w:themeColor="text1"/>
          <w:sz w:val="24"/>
          <w:szCs w:val="24"/>
        </w:rPr>
        <w:t>,</w:t>
      </w:r>
      <w:r w:rsidR="00583FC6" w:rsidRPr="00AF7A99">
        <w:rPr>
          <w:rFonts w:ascii="Courier New" w:hAnsi="Courier New" w:cs="Courier New"/>
          <w:color w:val="000000" w:themeColor="text1"/>
          <w:sz w:val="24"/>
          <w:szCs w:val="24"/>
        </w:rPr>
        <w:t xml:space="preserve"> Treasure Hunt</w:t>
      </w:r>
      <w:r w:rsidR="002E750B">
        <w:rPr>
          <w:rFonts w:ascii="Courier New" w:hAnsi="Courier New" w:cs="Courier New"/>
          <w:color w:val="000000" w:themeColor="text1"/>
          <w:sz w:val="24"/>
          <w:szCs w:val="24"/>
        </w:rPr>
        <w:t>,</w:t>
      </w:r>
      <w:r w:rsidR="00583FC6" w:rsidRPr="00AF7A99">
        <w:rPr>
          <w:rFonts w:ascii="Courier New" w:hAnsi="Courier New" w:cs="Courier New"/>
          <w:color w:val="000000" w:themeColor="text1"/>
          <w:sz w:val="24"/>
          <w:szCs w:val="24"/>
        </w:rPr>
        <w:t xml:space="preserve"> Cash 5 with Quick Cash</w:t>
      </w:r>
      <w:r w:rsidR="002E750B">
        <w:rPr>
          <w:rFonts w:ascii="Courier New" w:hAnsi="Courier New" w:cs="Courier New"/>
          <w:color w:val="000000" w:themeColor="text1"/>
          <w:sz w:val="24"/>
          <w:szCs w:val="24"/>
        </w:rPr>
        <w:t>,</w:t>
      </w:r>
      <w:r w:rsidR="00583FC6" w:rsidRPr="00AF7A99">
        <w:rPr>
          <w:rFonts w:ascii="Courier New" w:hAnsi="Courier New" w:cs="Courier New"/>
          <w:color w:val="000000" w:themeColor="text1"/>
          <w:sz w:val="24"/>
          <w:szCs w:val="24"/>
        </w:rPr>
        <w:t xml:space="preserve"> Match 6 Lotto</w:t>
      </w:r>
      <w:r w:rsidR="002E750B">
        <w:rPr>
          <w:rFonts w:ascii="Courier New" w:hAnsi="Courier New" w:cs="Courier New"/>
          <w:color w:val="000000" w:themeColor="text1"/>
          <w:sz w:val="24"/>
          <w:szCs w:val="24"/>
        </w:rPr>
        <w:t>,</w:t>
      </w:r>
      <w:r w:rsidR="00583FC6" w:rsidRPr="00AF7A99">
        <w:rPr>
          <w:rFonts w:ascii="Courier New" w:hAnsi="Courier New" w:cs="Courier New"/>
          <w:color w:val="000000" w:themeColor="text1"/>
          <w:sz w:val="24"/>
          <w:szCs w:val="24"/>
        </w:rPr>
        <w:t xml:space="preserve"> </w:t>
      </w:r>
      <w:r w:rsidR="00583FC6">
        <w:rPr>
          <w:rFonts w:ascii="Courier New" w:hAnsi="Courier New" w:cs="Courier New"/>
          <w:color w:val="000000" w:themeColor="text1"/>
          <w:sz w:val="24"/>
          <w:szCs w:val="24"/>
        </w:rPr>
        <w:t>Millionaire for Life™</w:t>
      </w:r>
      <w:r w:rsidR="002E750B">
        <w:rPr>
          <w:rFonts w:ascii="Courier New" w:hAnsi="Courier New" w:cs="Courier New"/>
          <w:color w:val="000000" w:themeColor="text1"/>
          <w:sz w:val="24"/>
          <w:szCs w:val="24"/>
        </w:rPr>
        <w:t>,</w:t>
      </w:r>
      <w:r w:rsidR="00583FC6">
        <w:rPr>
          <w:rFonts w:ascii="Courier New" w:hAnsi="Courier New" w:cs="Courier New"/>
          <w:color w:val="000000" w:themeColor="text1"/>
          <w:sz w:val="24"/>
          <w:szCs w:val="24"/>
        </w:rPr>
        <w:t xml:space="preserve"> </w:t>
      </w:r>
      <w:r w:rsidR="00583FC6" w:rsidRPr="00AF7A99">
        <w:rPr>
          <w:rFonts w:ascii="Courier New" w:hAnsi="Courier New" w:cs="Courier New"/>
          <w:color w:val="000000" w:themeColor="text1"/>
          <w:sz w:val="24"/>
          <w:szCs w:val="24"/>
        </w:rPr>
        <w:t>Mega Millions</w:t>
      </w:r>
      <w:r w:rsidR="00583FC6" w:rsidRPr="00AF7A99">
        <w:rPr>
          <w:rFonts w:ascii="Courier New" w:hAnsi="Courier New" w:cs="Courier New"/>
          <w:color w:val="000000" w:themeColor="text1"/>
          <w:sz w:val="24"/>
          <w:szCs w:val="24"/>
          <w:vertAlign w:val="superscript"/>
        </w:rPr>
        <w:t>®</w:t>
      </w:r>
      <w:r w:rsidR="002E750B">
        <w:rPr>
          <w:rFonts w:ascii="Courier New" w:hAnsi="Courier New" w:cs="Courier New"/>
          <w:color w:val="000000" w:themeColor="text1"/>
          <w:sz w:val="24"/>
          <w:szCs w:val="24"/>
        </w:rPr>
        <w:t xml:space="preserve"> and</w:t>
      </w:r>
      <w:r w:rsidR="00583FC6" w:rsidRPr="00AF7A99">
        <w:rPr>
          <w:rFonts w:ascii="Courier New" w:hAnsi="Courier New" w:cs="Courier New"/>
          <w:color w:val="000000" w:themeColor="text1"/>
          <w:sz w:val="24"/>
          <w:szCs w:val="24"/>
        </w:rPr>
        <w:t xml:space="preserve"> Powerball</w:t>
      </w:r>
      <w:r w:rsidR="00686B5D" w:rsidRPr="00AF7A99">
        <w:rPr>
          <w:rStyle w:val="cf01"/>
          <w:rFonts w:ascii="Courier New" w:hAnsi="Courier New" w:cs="Courier New"/>
          <w:color w:val="000000" w:themeColor="text1"/>
          <w:sz w:val="24"/>
          <w:szCs w:val="24"/>
        </w:rPr>
        <w:t xml:space="preserve"> Qualifying Ticket submitted into the Drawing. </w:t>
      </w:r>
      <w:r w:rsidR="00686B5D">
        <w:rPr>
          <w:rStyle w:val="cf01"/>
          <w:rFonts w:ascii="Courier New" w:hAnsi="Courier New" w:cs="Courier New"/>
          <w:color w:val="000000" w:themeColor="text1"/>
          <w:sz w:val="24"/>
          <w:szCs w:val="24"/>
        </w:rPr>
        <w:t xml:space="preserve"> </w:t>
      </w:r>
      <w:r w:rsidR="00AF7A99" w:rsidRPr="00AF7A99">
        <w:rPr>
          <w:rStyle w:val="cf01"/>
          <w:rFonts w:ascii="Courier New" w:hAnsi="Courier New" w:cs="Courier New"/>
          <w:color w:val="000000" w:themeColor="text1"/>
          <w:sz w:val="24"/>
          <w:szCs w:val="24"/>
        </w:rPr>
        <w:t xml:space="preserve">For example, an entrant who submits the web-code from a Keno or a Derby Cash Qualifying Ticket with a purchase price of $1.00 will receive </w:t>
      </w:r>
      <w:r w:rsidR="00CB08AE">
        <w:rPr>
          <w:rStyle w:val="cf01"/>
          <w:rFonts w:ascii="Courier New" w:hAnsi="Courier New" w:cs="Courier New"/>
          <w:color w:val="000000" w:themeColor="text1"/>
          <w:sz w:val="24"/>
          <w:szCs w:val="24"/>
        </w:rPr>
        <w:t>10</w:t>
      </w:r>
      <w:r w:rsidR="00CB08AE" w:rsidRPr="00AF7A99">
        <w:rPr>
          <w:rStyle w:val="cf01"/>
          <w:rFonts w:ascii="Courier New" w:hAnsi="Courier New" w:cs="Courier New"/>
          <w:color w:val="000000" w:themeColor="text1"/>
          <w:sz w:val="24"/>
          <w:szCs w:val="24"/>
        </w:rPr>
        <w:t xml:space="preserve"> </w:t>
      </w:r>
      <w:r w:rsidR="00AF7A99" w:rsidRPr="00AF7A99">
        <w:rPr>
          <w:rStyle w:val="cf01"/>
          <w:rFonts w:ascii="Courier New" w:hAnsi="Courier New" w:cs="Courier New"/>
          <w:color w:val="000000" w:themeColor="text1"/>
          <w:sz w:val="24"/>
          <w:szCs w:val="24"/>
        </w:rPr>
        <w:t xml:space="preserve">entries into the Drawing. </w:t>
      </w:r>
      <w:r w:rsidR="00A413D1">
        <w:rPr>
          <w:rStyle w:val="cf01"/>
          <w:rFonts w:ascii="Courier New" w:hAnsi="Courier New" w:cs="Courier New"/>
          <w:color w:val="000000" w:themeColor="text1"/>
          <w:sz w:val="24"/>
          <w:szCs w:val="24"/>
        </w:rPr>
        <w:t xml:space="preserve"> </w:t>
      </w:r>
      <w:r w:rsidR="00AF7A99" w:rsidRPr="00AF7A99">
        <w:rPr>
          <w:rStyle w:val="cf01"/>
          <w:rFonts w:ascii="Courier New" w:hAnsi="Courier New" w:cs="Courier New"/>
          <w:color w:val="000000" w:themeColor="text1"/>
          <w:sz w:val="24"/>
          <w:szCs w:val="24"/>
        </w:rPr>
        <w:t xml:space="preserve">Similarly, an entrant who submits the web-code from a </w:t>
      </w:r>
      <w:r w:rsidR="00EA0CBA">
        <w:rPr>
          <w:rStyle w:val="cf01"/>
          <w:rFonts w:ascii="Courier New" w:hAnsi="Courier New" w:cs="Courier New"/>
          <w:color w:val="000000" w:themeColor="text1"/>
          <w:sz w:val="24"/>
          <w:szCs w:val="24"/>
        </w:rPr>
        <w:t xml:space="preserve">CASH POP, </w:t>
      </w:r>
      <w:r w:rsidR="00AF7A99" w:rsidRPr="00AF7A99">
        <w:rPr>
          <w:rStyle w:val="cf01"/>
          <w:rFonts w:ascii="Courier New" w:hAnsi="Courier New" w:cs="Courier New"/>
          <w:color w:val="000000" w:themeColor="text1"/>
          <w:sz w:val="24"/>
          <w:szCs w:val="24"/>
        </w:rPr>
        <w:t xml:space="preserve">PICK 2, PICK 3, PICK 4, PICK 5, Treasure Hunt, Cash 5 with Quick Cash, Match 6 Lotto, </w:t>
      </w:r>
      <w:r w:rsidR="00EA0CBA">
        <w:rPr>
          <w:rFonts w:ascii="Courier New" w:hAnsi="Courier New" w:cs="Courier New"/>
          <w:color w:val="000000" w:themeColor="text1"/>
          <w:sz w:val="24"/>
          <w:szCs w:val="24"/>
        </w:rPr>
        <w:t>Millionaire for Life™</w:t>
      </w:r>
      <w:r w:rsidR="00AF7A99" w:rsidRPr="00AF7A99">
        <w:rPr>
          <w:rStyle w:val="cf01"/>
          <w:rFonts w:ascii="Courier New" w:hAnsi="Courier New" w:cs="Courier New"/>
          <w:color w:val="000000" w:themeColor="text1"/>
          <w:sz w:val="24"/>
          <w:szCs w:val="24"/>
        </w:rPr>
        <w:t xml:space="preserve">, </w:t>
      </w:r>
      <w:r w:rsidR="00EA0CBA" w:rsidRPr="00AF7A99">
        <w:rPr>
          <w:rFonts w:ascii="Courier New" w:hAnsi="Courier New" w:cs="Courier New"/>
          <w:color w:val="000000" w:themeColor="text1"/>
          <w:sz w:val="24"/>
          <w:szCs w:val="24"/>
        </w:rPr>
        <w:t>Mega Millions</w:t>
      </w:r>
      <w:r w:rsidR="00EA0CBA" w:rsidRPr="00AF7A99">
        <w:rPr>
          <w:rFonts w:ascii="Courier New" w:hAnsi="Courier New" w:cs="Courier New"/>
          <w:color w:val="000000" w:themeColor="text1"/>
          <w:sz w:val="24"/>
          <w:szCs w:val="24"/>
          <w:vertAlign w:val="superscript"/>
        </w:rPr>
        <w:t>®</w:t>
      </w:r>
      <w:r w:rsidR="00EA0CBA">
        <w:rPr>
          <w:rFonts w:ascii="Courier New" w:hAnsi="Courier New" w:cs="Courier New"/>
          <w:color w:val="000000" w:themeColor="text1"/>
          <w:sz w:val="24"/>
          <w:szCs w:val="24"/>
        </w:rPr>
        <w:t xml:space="preserve"> and</w:t>
      </w:r>
      <w:r w:rsidR="00EA0CBA" w:rsidRPr="00AF7A99">
        <w:rPr>
          <w:rFonts w:ascii="Courier New" w:hAnsi="Courier New" w:cs="Courier New"/>
          <w:color w:val="000000" w:themeColor="text1"/>
          <w:sz w:val="24"/>
          <w:szCs w:val="24"/>
        </w:rPr>
        <w:t xml:space="preserve"> Powerball</w:t>
      </w:r>
      <w:r w:rsidR="00AF7A99" w:rsidRPr="00AF7A99">
        <w:rPr>
          <w:rStyle w:val="cf11"/>
          <w:rFonts w:ascii="Courier New" w:hAnsi="Courier New" w:cs="Courier New"/>
          <w:color w:val="000000" w:themeColor="text1"/>
          <w:sz w:val="24"/>
          <w:szCs w:val="24"/>
        </w:rPr>
        <w:t xml:space="preserve"> </w:t>
      </w:r>
      <w:r w:rsidR="00AF7A99" w:rsidRPr="00AF7A99">
        <w:rPr>
          <w:rStyle w:val="cf01"/>
          <w:rFonts w:ascii="Courier New" w:hAnsi="Courier New" w:cs="Courier New"/>
          <w:color w:val="000000" w:themeColor="text1"/>
          <w:sz w:val="24"/>
          <w:szCs w:val="24"/>
        </w:rPr>
        <w:t>Qualifying Ticket with a purchase price of $5.00 will receive 10 entries into the Drawing.</w:t>
      </w:r>
    </w:p>
    <w:p w14:paraId="1CFAA1BC" w14:textId="55E4E2F2" w:rsidR="00F65577" w:rsidRPr="00AF7A99" w:rsidRDefault="00775E72" w:rsidP="00E5306C">
      <w:pPr>
        <w:pStyle w:val="NoSpacing"/>
        <w:spacing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lastRenderedPageBreak/>
        <w:tab/>
      </w:r>
      <w:r w:rsidRPr="00AF7A99">
        <w:rPr>
          <w:rFonts w:ascii="Courier New" w:hAnsi="Courier New" w:cs="Courier New"/>
          <w:color w:val="000000" w:themeColor="text1"/>
          <w:sz w:val="24"/>
          <w:szCs w:val="24"/>
        </w:rPr>
        <w:tab/>
      </w:r>
      <w:r w:rsidR="00F65577" w:rsidRPr="00AF7A99">
        <w:rPr>
          <w:rFonts w:ascii="Courier New" w:hAnsi="Courier New" w:cs="Courier New"/>
          <w:color w:val="000000" w:themeColor="text1"/>
          <w:sz w:val="24"/>
          <w:szCs w:val="24"/>
        </w:rPr>
        <w:t>(</w:t>
      </w:r>
      <w:r w:rsidR="009A17CC" w:rsidRPr="00AF7A99">
        <w:rPr>
          <w:rFonts w:ascii="Courier New" w:hAnsi="Courier New" w:cs="Courier New"/>
          <w:color w:val="000000" w:themeColor="text1"/>
          <w:sz w:val="24"/>
          <w:szCs w:val="24"/>
        </w:rPr>
        <w:t>e</w:t>
      </w:r>
      <w:r w:rsidR="00F65577" w:rsidRPr="00AF7A99">
        <w:rPr>
          <w:rFonts w:ascii="Courier New" w:hAnsi="Courier New" w:cs="Courier New"/>
          <w:color w:val="000000" w:themeColor="text1"/>
          <w:sz w:val="24"/>
          <w:szCs w:val="24"/>
        </w:rPr>
        <w:t xml:space="preserve">)  </w:t>
      </w:r>
      <w:r w:rsidR="00562447" w:rsidRPr="00AF7A99">
        <w:rPr>
          <w:rFonts w:ascii="Courier New" w:eastAsia="Calibri" w:hAnsi="Courier New" w:cs="Courier New"/>
          <w:color w:val="000000" w:themeColor="text1"/>
          <w:sz w:val="24"/>
          <w:szCs w:val="24"/>
        </w:rPr>
        <w:t>Players may review prizes won and their entries for the Drawing via the Drawing’s promotional web site.</w:t>
      </w:r>
    </w:p>
    <w:p w14:paraId="561B750C" w14:textId="644BCFB3"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004451CE" w:rsidRPr="00AF7A99">
        <w:rPr>
          <w:rFonts w:ascii="Courier New" w:hAnsi="Courier New" w:cs="Courier New"/>
          <w:color w:val="000000" w:themeColor="text1"/>
          <w:sz w:val="24"/>
          <w:szCs w:val="24"/>
        </w:rPr>
        <w:t>3.</w:t>
      </w:r>
      <w:r w:rsidRPr="00AF7A99">
        <w:rPr>
          <w:rFonts w:ascii="Courier New" w:hAnsi="Courier New" w:cs="Courier New"/>
          <w:color w:val="000000" w:themeColor="text1"/>
          <w:sz w:val="24"/>
          <w:szCs w:val="24"/>
        </w:rPr>
        <w:t xml:space="preserve">  Prizes </w:t>
      </w:r>
      <w:r w:rsidR="00C8357A" w:rsidRPr="00AF7A99">
        <w:rPr>
          <w:rFonts w:ascii="Courier New" w:hAnsi="Courier New" w:cs="Courier New"/>
          <w:color w:val="000000" w:themeColor="text1"/>
          <w:sz w:val="24"/>
          <w:szCs w:val="24"/>
        </w:rPr>
        <w:t>a</w:t>
      </w:r>
      <w:r w:rsidRPr="00AF7A99">
        <w:rPr>
          <w:rFonts w:ascii="Courier New" w:hAnsi="Courier New" w:cs="Courier New"/>
          <w:color w:val="000000" w:themeColor="text1"/>
          <w:sz w:val="24"/>
          <w:szCs w:val="24"/>
        </w:rPr>
        <w:t xml:space="preserve">vailable to be </w:t>
      </w:r>
      <w:r w:rsidR="00C8357A" w:rsidRPr="00AF7A99">
        <w:rPr>
          <w:rFonts w:ascii="Courier New" w:hAnsi="Courier New" w:cs="Courier New"/>
          <w:color w:val="000000" w:themeColor="text1"/>
          <w:sz w:val="24"/>
          <w:szCs w:val="24"/>
        </w:rPr>
        <w:t>w</w:t>
      </w:r>
      <w:r w:rsidRPr="00AF7A99">
        <w:rPr>
          <w:rFonts w:ascii="Courier New" w:hAnsi="Courier New" w:cs="Courier New"/>
          <w:color w:val="000000" w:themeColor="text1"/>
          <w:sz w:val="24"/>
          <w:szCs w:val="24"/>
        </w:rPr>
        <w:t xml:space="preserve">on, </w:t>
      </w:r>
      <w:r w:rsidR="00C8357A" w:rsidRPr="00AF7A99">
        <w:rPr>
          <w:rFonts w:ascii="Courier New" w:hAnsi="Courier New" w:cs="Courier New"/>
          <w:color w:val="000000" w:themeColor="text1"/>
          <w:sz w:val="24"/>
          <w:szCs w:val="24"/>
        </w:rPr>
        <w:t>d</w:t>
      </w:r>
      <w:r w:rsidRPr="00AF7A99">
        <w:rPr>
          <w:rFonts w:ascii="Courier New" w:hAnsi="Courier New" w:cs="Courier New"/>
          <w:color w:val="000000" w:themeColor="text1"/>
          <w:sz w:val="24"/>
          <w:szCs w:val="24"/>
        </w:rPr>
        <w:t xml:space="preserve">etermination of </w:t>
      </w:r>
      <w:r w:rsidR="00C8357A" w:rsidRPr="00AF7A99">
        <w:rPr>
          <w:rFonts w:ascii="Courier New" w:hAnsi="Courier New" w:cs="Courier New"/>
          <w:color w:val="000000" w:themeColor="text1"/>
          <w:sz w:val="24"/>
          <w:szCs w:val="24"/>
        </w:rPr>
        <w:t>w</w:t>
      </w:r>
      <w:r w:rsidRPr="00AF7A99">
        <w:rPr>
          <w:rFonts w:ascii="Courier New" w:hAnsi="Courier New" w:cs="Courier New"/>
          <w:color w:val="000000" w:themeColor="text1"/>
          <w:sz w:val="24"/>
          <w:szCs w:val="24"/>
        </w:rPr>
        <w:t xml:space="preserve">inners and </w:t>
      </w:r>
      <w:r w:rsidR="00C8357A" w:rsidRPr="00AF7A99">
        <w:rPr>
          <w:rFonts w:ascii="Courier New" w:hAnsi="Courier New" w:cs="Courier New"/>
          <w:color w:val="000000" w:themeColor="text1"/>
          <w:sz w:val="24"/>
          <w:szCs w:val="24"/>
        </w:rPr>
        <w:t>o</w:t>
      </w:r>
      <w:r w:rsidRPr="00AF7A99">
        <w:rPr>
          <w:rFonts w:ascii="Courier New" w:hAnsi="Courier New" w:cs="Courier New"/>
          <w:color w:val="000000" w:themeColor="text1"/>
          <w:sz w:val="24"/>
          <w:szCs w:val="24"/>
        </w:rPr>
        <w:t xml:space="preserve">dds of </w:t>
      </w:r>
      <w:r w:rsidR="00C8357A" w:rsidRPr="00AF7A99">
        <w:rPr>
          <w:rFonts w:ascii="Courier New" w:hAnsi="Courier New" w:cs="Courier New"/>
          <w:color w:val="000000" w:themeColor="text1"/>
          <w:sz w:val="24"/>
          <w:szCs w:val="24"/>
        </w:rPr>
        <w:t>w</w:t>
      </w:r>
      <w:r w:rsidRPr="00AF7A99">
        <w:rPr>
          <w:rFonts w:ascii="Courier New" w:hAnsi="Courier New" w:cs="Courier New"/>
          <w:color w:val="000000" w:themeColor="text1"/>
          <w:sz w:val="24"/>
          <w:szCs w:val="24"/>
        </w:rPr>
        <w:t>inning</w:t>
      </w:r>
      <w:r w:rsidR="00FA07D2" w:rsidRPr="00AF7A99">
        <w:rPr>
          <w:rFonts w:ascii="Courier New" w:hAnsi="Courier New" w:cs="Courier New"/>
          <w:color w:val="000000" w:themeColor="text1"/>
          <w:sz w:val="24"/>
          <w:szCs w:val="24"/>
        </w:rPr>
        <w:t>:</w:t>
      </w:r>
    </w:p>
    <w:p w14:paraId="76663FB2" w14:textId="4721E3D1"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a</w:t>
      </w:r>
      <w:r w:rsidRPr="00AF7A99">
        <w:rPr>
          <w:rFonts w:ascii="Courier New" w:hAnsi="Courier New" w:cs="Courier New"/>
          <w:color w:val="000000" w:themeColor="text1"/>
          <w:sz w:val="24"/>
          <w:szCs w:val="24"/>
        </w:rPr>
        <w:t xml:space="preserve">)  The prize entitlements described below are subject to all restrictions and limitations described in section </w:t>
      </w:r>
      <w:r w:rsidR="004451CE" w:rsidRPr="00AF7A99">
        <w:rPr>
          <w:rFonts w:ascii="Courier New" w:hAnsi="Courier New" w:cs="Courier New"/>
          <w:color w:val="000000" w:themeColor="text1"/>
          <w:sz w:val="24"/>
          <w:szCs w:val="24"/>
        </w:rPr>
        <w:t>4</w:t>
      </w:r>
      <w:r w:rsidRPr="00AF7A99">
        <w:rPr>
          <w:rFonts w:ascii="Courier New" w:hAnsi="Courier New" w:cs="Courier New"/>
          <w:color w:val="000000" w:themeColor="text1"/>
          <w:sz w:val="24"/>
          <w:szCs w:val="24"/>
        </w:rPr>
        <w:t>, or mentioned anywhere else in these rules.</w:t>
      </w:r>
    </w:p>
    <w:p w14:paraId="0433C60B" w14:textId="18DD41B9" w:rsidR="00F65577" w:rsidRPr="00AF7A99" w:rsidRDefault="00391355" w:rsidP="00391355">
      <w:pPr>
        <w:pStyle w:val="NoSpacing"/>
        <w:spacing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 xml:space="preserve">(b)  The </w:t>
      </w:r>
      <w:r w:rsidR="00F65577" w:rsidRPr="00AF7A99">
        <w:rPr>
          <w:rFonts w:ascii="Courier New" w:hAnsi="Courier New" w:cs="Courier New"/>
          <w:color w:val="000000" w:themeColor="text1"/>
          <w:sz w:val="24"/>
          <w:szCs w:val="24"/>
        </w:rPr>
        <w:t xml:space="preserve">Lottery will conduct one Drawing from among all the entries received during the entry period as described in section </w:t>
      </w:r>
      <w:r w:rsidR="004451CE" w:rsidRPr="00AF7A99">
        <w:rPr>
          <w:rFonts w:ascii="Courier New" w:hAnsi="Courier New" w:cs="Courier New"/>
          <w:color w:val="000000" w:themeColor="text1"/>
          <w:sz w:val="24"/>
          <w:szCs w:val="24"/>
        </w:rPr>
        <w:t>2</w:t>
      </w:r>
      <w:r w:rsidR="00F65577" w:rsidRPr="00AF7A99">
        <w:rPr>
          <w:rFonts w:ascii="Courier New" w:hAnsi="Courier New" w:cs="Courier New"/>
          <w:color w:val="000000" w:themeColor="text1"/>
          <w:sz w:val="24"/>
          <w:szCs w:val="24"/>
        </w:rPr>
        <w:t>(</w:t>
      </w:r>
      <w:r w:rsidR="004451CE" w:rsidRPr="00AF7A99">
        <w:rPr>
          <w:rFonts w:ascii="Courier New" w:hAnsi="Courier New" w:cs="Courier New"/>
          <w:color w:val="000000" w:themeColor="text1"/>
          <w:sz w:val="24"/>
          <w:szCs w:val="24"/>
        </w:rPr>
        <w:t>b</w:t>
      </w:r>
      <w:r w:rsidR="00F65577" w:rsidRPr="00AF7A99">
        <w:rPr>
          <w:rFonts w:ascii="Courier New" w:hAnsi="Courier New" w:cs="Courier New"/>
          <w:color w:val="000000" w:themeColor="text1"/>
          <w:sz w:val="24"/>
          <w:szCs w:val="24"/>
        </w:rPr>
        <w:t>).</w:t>
      </w:r>
    </w:p>
    <w:p w14:paraId="1360F174" w14:textId="020DF6F2" w:rsidR="00B801F4" w:rsidRPr="00AF7A99" w:rsidRDefault="004451CE" w:rsidP="00DA73F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00F65577" w:rsidRPr="00AF7A99">
        <w:rPr>
          <w:rFonts w:ascii="Courier New" w:hAnsi="Courier New" w:cs="Courier New"/>
          <w:color w:val="000000" w:themeColor="text1"/>
          <w:sz w:val="24"/>
          <w:szCs w:val="24"/>
        </w:rPr>
        <w:t>(</w:t>
      </w:r>
      <w:r w:rsidRPr="00AF7A99">
        <w:rPr>
          <w:rFonts w:ascii="Courier New" w:hAnsi="Courier New" w:cs="Courier New"/>
          <w:color w:val="000000" w:themeColor="text1"/>
          <w:sz w:val="24"/>
          <w:szCs w:val="24"/>
        </w:rPr>
        <w:t>1</w:t>
      </w:r>
      <w:r w:rsidR="00F65577" w:rsidRPr="00AF7A99">
        <w:rPr>
          <w:rFonts w:ascii="Courier New" w:hAnsi="Courier New" w:cs="Courier New"/>
          <w:color w:val="000000" w:themeColor="text1"/>
          <w:sz w:val="24"/>
          <w:szCs w:val="24"/>
        </w:rPr>
        <w:t xml:space="preserve">)  </w:t>
      </w:r>
      <w:r w:rsidR="00746C4D" w:rsidRPr="00AF7A99">
        <w:rPr>
          <w:rFonts w:ascii="Courier New" w:hAnsi="Courier New" w:cs="Courier New"/>
          <w:color w:val="000000" w:themeColor="text1"/>
          <w:sz w:val="24"/>
          <w:szCs w:val="24"/>
        </w:rPr>
        <w:t>The first</w:t>
      </w:r>
      <w:r w:rsidR="00DC1AA4" w:rsidRPr="00AF7A99">
        <w:rPr>
          <w:rFonts w:ascii="Courier New" w:hAnsi="Courier New" w:cs="Courier New"/>
          <w:color w:val="000000" w:themeColor="text1"/>
          <w:sz w:val="24"/>
          <w:szCs w:val="24"/>
        </w:rPr>
        <w:t xml:space="preserve"> and the second</w:t>
      </w:r>
      <w:r w:rsidR="00CF25CD" w:rsidRPr="00AF7A99">
        <w:rPr>
          <w:rFonts w:ascii="Courier New" w:hAnsi="Courier New" w:cs="Courier New"/>
          <w:color w:val="000000" w:themeColor="text1"/>
          <w:sz w:val="24"/>
          <w:szCs w:val="24"/>
        </w:rPr>
        <w:t xml:space="preserve"> </w:t>
      </w:r>
      <w:r w:rsidR="00DC1AA4" w:rsidRPr="00AF7A99">
        <w:rPr>
          <w:rFonts w:ascii="Courier New" w:hAnsi="Courier New" w:cs="Courier New"/>
          <w:color w:val="000000" w:themeColor="text1"/>
          <w:sz w:val="24"/>
          <w:szCs w:val="24"/>
        </w:rPr>
        <w:t>entries</w:t>
      </w:r>
      <w:r w:rsidR="00CF25CD" w:rsidRPr="00AF7A99">
        <w:rPr>
          <w:rFonts w:ascii="Courier New" w:hAnsi="Courier New" w:cs="Courier New"/>
          <w:color w:val="000000" w:themeColor="text1"/>
          <w:sz w:val="24"/>
          <w:szCs w:val="24"/>
        </w:rPr>
        <w:t xml:space="preserve"> </w:t>
      </w:r>
      <w:r w:rsidR="00746C4D" w:rsidRPr="00AF7A99">
        <w:rPr>
          <w:rFonts w:ascii="Courier New" w:hAnsi="Courier New" w:cs="Courier New"/>
          <w:color w:val="000000" w:themeColor="text1"/>
          <w:sz w:val="24"/>
          <w:szCs w:val="24"/>
        </w:rPr>
        <w:t>selected in the Drawing will be</w:t>
      </w:r>
      <w:r w:rsidR="004C4788" w:rsidRPr="00AF7A99">
        <w:rPr>
          <w:rFonts w:ascii="Courier New" w:hAnsi="Courier New" w:cs="Courier New"/>
          <w:color w:val="000000" w:themeColor="text1"/>
          <w:sz w:val="24"/>
          <w:szCs w:val="24"/>
        </w:rPr>
        <w:t xml:space="preserve"> </w:t>
      </w:r>
      <w:r w:rsidR="00746C4D" w:rsidRPr="00AF7A99">
        <w:rPr>
          <w:rFonts w:ascii="Courier New" w:hAnsi="Courier New" w:cs="Courier New"/>
          <w:color w:val="000000" w:themeColor="text1"/>
          <w:sz w:val="24"/>
          <w:szCs w:val="24"/>
        </w:rPr>
        <w:t xml:space="preserve">winning </w:t>
      </w:r>
      <w:r w:rsidR="00DC1AA4" w:rsidRPr="00AF7A99">
        <w:rPr>
          <w:rFonts w:ascii="Courier New" w:hAnsi="Courier New" w:cs="Courier New"/>
          <w:color w:val="000000" w:themeColor="text1"/>
          <w:sz w:val="24"/>
          <w:szCs w:val="24"/>
        </w:rPr>
        <w:t>entries</w:t>
      </w:r>
      <w:r w:rsidR="004C4788" w:rsidRPr="00AF7A99">
        <w:rPr>
          <w:rFonts w:ascii="Courier New" w:hAnsi="Courier New" w:cs="Courier New"/>
          <w:color w:val="000000" w:themeColor="text1"/>
          <w:sz w:val="24"/>
          <w:szCs w:val="24"/>
        </w:rPr>
        <w:t xml:space="preserve"> </w:t>
      </w:r>
      <w:r w:rsidR="00746C4D" w:rsidRPr="00AF7A99">
        <w:rPr>
          <w:rFonts w:ascii="Courier New" w:hAnsi="Courier New" w:cs="Courier New"/>
          <w:color w:val="000000" w:themeColor="text1"/>
          <w:sz w:val="24"/>
          <w:szCs w:val="24"/>
        </w:rPr>
        <w:t>and the entrant</w:t>
      </w:r>
      <w:r w:rsidR="00DC1AA4" w:rsidRPr="00AF7A99">
        <w:rPr>
          <w:rFonts w:ascii="Courier New" w:hAnsi="Courier New" w:cs="Courier New"/>
          <w:color w:val="000000" w:themeColor="text1"/>
          <w:sz w:val="24"/>
          <w:szCs w:val="24"/>
        </w:rPr>
        <w:t>s</w:t>
      </w:r>
      <w:r w:rsidR="00746C4D" w:rsidRPr="00AF7A99">
        <w:rPr>
          <w:rFonts w:ascii="Courier New" w:hAnsi="Courier New" w:cs="Courier New"/>
          <w:color w:val="000000" w:themeColor="text1"/>
          <w:sz w:val="24"/>
          <w:szCs w:val="24"/>
        </w:rPr>
        <w:t xml:space="preserve"> who submitted </w:t>
      </w:r>
      <w:r w:rsidR="00DC1AA4" w:rsidRPr="00AF7A99">
        <w:rPr>
          <w:rFonts w:ascii="Courier New" w:hAnsi="Courier New" w:cs="Courier New"/>
          <w:color w:val="000000" w:themeColor="text1"/>
          <w:sz w:val="24"/>
          <w:szCs w:val="24"/>
        </w:rPr>
        <w:t>those</w:t>
      </w:r>
      <w:r w:rsidR="004C4788" w:rsidRPr="00AF7A99">
        <w:rPr>
          <w:rFonts w:ascii="Courier New" w:hAnsi="Courier New" w:cs="Courier New"/>
          <w:color w:val="000000" w:themeColor="text1"/>
          <w:sz w:val="24"/>
          <w:szCs w:val="24"/>
        </w:rPr>
        <w:t xml:space="preserve"> </w:t>
      </w:r>
      <w:r w:rsidR="00746C4D" w:rsidRPr="00AF7A99">
        <w:rPr>
          <w:rFonts w:ascii="Courier New" w:hAnsi="Courier New" w:cs="Courier New"/>
          <w:color w:val="000000" w:themeColor="text1"/>
          <w:sz w:val="24"/>
          <w:szCs w:val="24"/>
        </w:rPr>
        <w:t xml:space="preserve">winning </w:t>
      </w:r>
      <w:r w:rsidR="00DC1AA4" w:rsidRPr="00AF7A99">
        <w:rPr>
          <w:rFonts w:ascii="Courier New" w:hAnsi="Courier New" w:cs="Courier New"/>
          <w:color w:val="000000" w:themeColor="text1"/>
          <w:sz w:val="24"/>
          <w:szCs w:val="24"/>
        </w:rPr>
        <w:t>entries</w:t>
      </w:r>
      <w:r w:rsidR="004C4788" w:rsidRPr="00AF7A99">
        <w:rPr>
          <w:rFonts w:ascii="Courier New" w:hAnsi="Courier New" w:cs="Courier New"/>
          <w:color w:val="000000" w:themeColor="text1"/>
          <w:sz w:val="24"/>
          <w:szCs w:val="24"/>
        </w:rPr>
        <w:t xml:space="preserve"> </w:t>
      </w:r>
      <w:r w:rsidR="00746C4D" w:rsidRPr="00AF7A99">
        <w:rPr>
          <w:rFonts w:ascii="Courier New" w:hAnsi="Courier New" w:cs="Courier New"/>
          <w:color w:val="000000" w:themeColor="text1"/>
          <w:sz w:val="24"/>
          <w:szCs w:val="24"/>
        </w:rPr>
        <w:t>shall</w:t>
      </w:r>
      <w:r w:rsidR="00DC1AA4" w:rsidRPr="00AF7A99">
        <w:rPr>
          <w:rFonts w:ascii="Courier New" w:hAnsi="Courier New" w:cs="Courier New"/>
          <w:color w:val="000000" w:themeColor="text1"/>
          <w:sz w:val="24"/>
          <w:szCs w:val="24"/>
        </w:rPr>
        <w:t xml:space="preserve"> each</w:t>
      </w:r>
      <w:r w:rsidR="00746C4D" w:rsidRPr="00AF7A99">
        <w:rPr>
          <w:rFonts w:ascii="Courier New" w:hAnsi="Courier New" w:cs="Courier New"/>
          <w:color w:val="000000" w:themeColor="text1"/>
          <w:sz w:val="24"/>
          <w:szCs w:val="24"/>
        </w:rPr>
        <w:t xml:space="preserve"> be entitled to a prize of $</w:t>
      </w:r>
      <w:r w:rsidR="00565921">
        <w:rPr>
          <w:rFonts w:ascii="Courier New" w:hAnsi="Courier New" w:cs="Courier New"/>
          <w:color w:val="000000" w:themeColor="text1"/>
          <w:sz w:val="24"/>
          <w:szCs w:val="24"/>
        </w:rPr>
        <w:t>75</w:t>
      </w:r>
      <w:r w:rsidR="00746C4D" w:rsidRPr="00AF7A99">
        <w:rPr>
          <w:rFonts w:ascii="Courier New" w:hAnsi="Courier New" w:cs="Courier New"/>
          <w:color w:val="000000" w:themeColor="text1"/>
          <w:sz w:val="24"/>
          <w:szCs w:val="24"/>
        </w:rPr>
        <w:t>,000, less required income tax withholding.</w:t>
      </w:r>
    </w:p>
    <w:p w14:paraId="10DFE53B" w14:textId="3438251E" w:rsidR="00FA07D2" w:rsidRPr="00AF7A99" w:rsidRDefault="004C4788" w:rsidP="00DA73F2">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 xml:space="preserve">(2)  </w:t>
      </w:r>
      <w:bookmarkStart w:id="0" w:name="_Hlk70581137"/>
      <w:r w:rsidR="00FA07D2" w:rsidRPr="00AF7A99">
        <w:rPr>
          <w:rFonts w:ascii="Courier New" w:hAnsi="Courier New" w:cs="Courier New"/>
          <w:color w:val="000000" w:themeColor="text1"/>
          <w:sz w:val="24"/>
          <w:szCs w:val="24"/>
        </w:rPr>
        <w:t xml:space="preserve">The </w:t>
      </w:r>
      <w:r w:rsidRPr="00AF7A99">
        <w:rPr>
          <w:rFonts w:ascii="Courier New" w:hAnsi="Courier New" w:cs="Courier New"/>
          <w:color w:val="000000" w:themeColor="text1"/>
          <w:sz w:val="24"/>
          <w:szCs w:val="24"/>
        </w:rPr>
        <w:t xml:space="preserve">third through </w:t>
      </w:r>
      <w:r w:rsidR="00562447" w:rsidRPr="00AF7A99">
        <w:rPr>
          <w:rFonts w:ascii="Courier New" w:hAnsi="Courier New" w:cs="Courier New"/>
          <w:color w:val="000000" w:themeColor="text1"/>
          <w:sz w:val="24"/>
          <w:szCs w:val="24"/>
        </w:rPr>
        <w:t xml:space="preserve">the </w:t>
      </w:r>
      <w:r w:rsidR="00565921">
        <w:rPr>
          <w:rFonts w:ascii="Courier New" w:hAnsi="Courier New" w:cs="Courier New"/>
          <w:color w:val="000000" w:themeColor="text1"/>
          <w:sz w:val="24"/>
          <w:szCs w:val="24"/>
        </w:rPr>
        <w:t>sixth</w:t>
      </w:r>
      <w:r w:rsidR="00565921" w:rsidRPr="00AF7A99">
        <w:rPr>
          <w:rFonts w:ascii="Courier New" w:hAnsi="Courier New" w:cs="Courier New"/>
          <w:color w:val="000000" w:themeColor="text1"/>
          <w:sz w:val="24"/>
          <w:szCs w:val="24"/>
        </w:rPr>
        <w:t xml:space="preserve"> </w:t>
      </w:r>
      <w:r w:rsidR="00967FEF" w:rsidRPr="00AF7A99">
        <w:rPr>
          <w:rFonts w:ascii="Courier New" w:hAnsi="Courier New" w:cs="Courier New"/>
          <w:color w:val="000000" w:themeColor="text1"/>
          <w:sz w:val="24"/>
          <w:szCs w:val="24"/>
        </w:rPr>
        <w:t>entries</w:t>
      </w:r>
      <w:r w:rsidR="00FA07D2" w:rsidRPr="00AF7A99">
        <w:rPr>
          <w:rFonts w:ascii="Courier New" w:hAnsi="Courier New" w:cs="Courier New"/>
          <w:color w:val="000000" w:themeColor="text1"/>
          <w:sz w:val="24"/>
          <w:szCs w:val="24"/>
        </w:rPr>
        <w:t xml:space="preserve"> selected in the Drawing will be winning </w:t>
      </w:r>
      <w:r w:rsidR="008929B0" w:rsidRPr="00AF7A99">
        <w:rPr>
          <w:rFonts w:ascii="Courier New" w:hAnsi="Courier New" w:cs="Courier New"/>
          <w:color w:val="000000" w:themeColor="text1"/>
          <w:sz w:val="24"/>
          <w:szCs w:val="24"/>
        </w:rPr>
        <w:t xml:space="preserve">entries </w:t>
      </w:r>
      <w:r w:rsidR="00FA07D2" w:rsidRPr="00AF7A99">
        <w:rPr>
          <w:rFonts w:ascii="Courier New" w:hAnsi="Courier New" w:cs="Courier New"/>
          <w:color w:val="000000" w:themeColor="text1"/>
          <w:sz w:val="24"/>
          <w:szCs w:val="24"/>
        </w:rPr>
        <w:t>and the entrant</w:t>
      </w:r>
      <w:r w:rsidR="00967FEF" w:rsidRPr="00AF7A99">
        <w:rPr>
          <w:rFonts w:ascii="Courier New" w:hAnsi="Courier New" w:cs="Courier New"/>
          <w:color w:val="000000" w:themeColor="text1"/>
          <w:sz w:val="24"/>
          <w:szCs w:val="24"/>
        </w:rPr>
        <w:t>s</w:t>
      </w:r>
      <w:r w:rsidR="00FA07D2" w:rsidRPr="00AF7A99">
        <w:rPr>
          <w:rFonts w:ascii="Courier New" w:hAnsi="Courier New" w:cs="Courier New"/>
          <w:color w:val="000000" w:themeColor="text1"/>
          <w:sz w:val="24"/>
          <w:szCs w:val="24"/>
        </w:rPr>
        <w:t xml:space="preserve"> who submitted </w:t>
      </w:r>
      <w:r w:rsidR="008929B0" w:rsidRPr="00AF7A99">
        <w:rPr>
          <w:rFonts w:ascii="Courier New" w:hAnsi="Courier New" w:cs="Courier New"/>
          <w:color w:val="000000" w:themeColor="text1"/>
          <w:sz w:val="24"/>
          <w:szCs w:val="24"/>
        </w:rPr>
        <w:t>th</w:t>
      </w:r>
      <w:r w:rsidR="00D969ED" w:rsidRPr="00AF7A99">
        <w:rPr>
          <w:rFonts w:ascii="Courier New" w:hAnsi="Courier New" w:cs="Courier New"/>
          <w:color w:val="000000" w:themeColor="text1"/>
          <w:sz w:val="24"/>
          <w:szCs w:val="24"/>
        </w:rPr>
        <w:t>ose</w:t>
      </w:r>
      <w:r w:rsidR="00FA07D2" w:rsidRPr="00AF7A99">
        <w:rPr>
          <w:rFonts w:ascii="Courier New" w:hAnsi="Courier New" w:cs="Courier New"/>
          <w:color w:val="000000" w:themeColor="text1"/>
          <w:sz w:val="24"/>
          <w:szCs w:val="24"/>
        </w:rPr>
        <w:t xml:space="preserve"> winning </w:t>
      </w:r>
      <w:r w:rsidR="008929B0" w:rsidRPr="00AF7A99">
        <w:rPr>
          <w:rFonts w:ascii="Courier New" w:hAnsi="Courier New" w:cs="Courier New"/>
          <w:color w:val="000000" w:themeColor="text1"/>
          <w:sz w:val="24"/>
          <w:szCs w:val="24"/>
        </w:rPr>
        <w:t xml:space="preserve">entries </w:t>
      </w:r>
      <w:r w:rsidR="00FA07D2" w:rsidRPr="00AF7A99">
        <w:rPr>
          <w:rFonts w:ascii="Courier New" w:hAnsi="Courier New" w:cs="Courier New"/>
          <w:color w:val="000000" w:themeColor="text1"/>
          <w:sz w:val="24"/>
          <w:szCs w:val="24"/>
        </w:rPr>
        <w:t>shall</w:t>
      </w:r>
      <w:r w:rsidR="00967FEF" w:rsidRPr="00AF7A99">
        <w:rPr>
          <w:rFonts w:ascii="Courier New" w:hAnsi="Courier New" w:cs="Courier New"/>
          <w:color w:val="000000" w:themeColor="text1"/>
          <w:sz w:val="24"/>
          <w:szCs w:val="24"/>
        </w:rPr>
        <w:t xml:space="preserve"> each</w:t>
      </w:r>
      <w:r w:rsidR="00FA07D2" w:rsidRPr="00AF7A99">
        <w:rPr>
          <w:rFonts w:ascii="Courier New" w:hAnsi="Courier New" w:cs="Courier New"/>
          <w:color w:val="000000" w:themeColor="text1"/>
          <w:sz w:val="24"/>
          <w:szCs w:val="24"/>
        </w:rPr>
        <w:t xml:space="preserve"> be entitled to a prize of $</w:t>
      </w:r>
      <w:r w:rsidR="00DC1AA4" w:rsidRPr="00AF7A99">
        <w:rPr>
          <w:rFonts w:ascii="Courier New" w:hAnsi="Courier New" w:cs="Courier New"/>
          <w:color w:val="000000" w:themeColor="text1"/>
          <w:sz w:val="24"/>
          <w:szCs w:val="24"/>
        </w:rPr>
        <w:t>25</w:t>
      </w:r>
      <w:r w:rsidR="00FA07D2" w:rsidRPr="00AF7A99">
        <w:rPr>
          <w:rFonts w:ascii="Courier New" w:hAnsi="Courier New" w:cs="Courier New"/>
          <w:color w:val="000000" w:themeColor="text1"/>
          <w:sz w:val="24"/>
          <w:szCs w:val="24"/>
        </w:rPr>
        <w:t>,000, less required income tax withholding.</w:t>
      </w:r>
    </w:p>
    <w:bookmarkEnd w:id="0"/>
    <w:p w14:paraId="64C6CDE2" w14:textId="05B28D91" w:rsidR="00DC1AA4" w:rsidRPr="00AF7A99" w:rsidRDefault="00FA07D2" w:rsidP="00677A1B">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DC1AA4" w:rsidRPr="00AF7A99">
        <w:rPr>
          <w:rFonts w:ascii="Courier New" w:hAnsi="Courier New" w:cs="Courier New"/>
          <w:color w:val="000000" w:themeColor="text1"/>
          <w:sz w:val="24"/>
          <w:szCs w:val="24"/>
        </w:rPr>
        <w:t>3</w:t>
      </w:r>
      <w:r w:rsidRPr="00AF7A99">
        <w:rPr>
          <w:rFonts w:ascii="Courier New" w:hAnsi="Courier New" w:cs="Courier New"/>
          <w:color w:val="000000" w:themeColor="text1"/>
          <w:sz w:val="24"/>
          <w:szCs w:val="24"/>
        </w:rPr>
        <w:t xml:space="preserve">)  </w:t>
      </w:r>
      <w:r w:rsidR="003B6902" w:rsidRPr="00AF7A99">
        <w:rPr>
          <w:rFonts w:ascii="Courier New" w:hAnsi="Courier New" w:cs="Courier New"/>
          <w:color w:val="000000" w:themeColor="text1"/>
          <w:sz w:val="24"/>
          <w:szCs w:val="24"/>
        </w:rPr>
        <w:t xml:space="preserve">The </w:t>
      </w:r>
      <w:r w:rsidR="00B055BB">
        <w:rPr>
          <w:rFonts w:ascii="Courier New" w:hAnsi="Courier New" w:cs="Courier New"/>
          <w:color w:val="000000" w:themeColor="text1"/>
          <w:sz w:val="24"/>
          <w:szCs w:val="24"/>
        </w:rPr>
        <w:t>seventh</w:t>
      </w:r>
      <w:r w:rsidR="00B055BB" w:rsidRPr="00AF7A99">
        <w:rPr>
          <w:rFonts w:ascii="Courier New" w:hAnsi="Courier New" w:cs="Courier New"/>
          <w:color w:val="000000" w:themeColor="text1"/>
          <w:sz w:val="24"/>
          <w:szCs w:val="24"/>
        </w:rPr>
        <w:t xml:space="preserve"> </w:t>
      </w:r>
      <w:r w:rsidR="006B5E52" w:rsidRPr="00AF7A99">
        <w:rPr>
          <w:rFonts w:ascii="Courier New" w:hAnsi="Courier New" w:cs="Courier New"/>
          <w:color w:val="000000" w:themeColor="text1"/>
          <w:sz w:val="24"/>
          <w:szCs w:val="24"/>
        </w:rPr>
        <w:t xml:space="preserve">through the </w:t>
      </w:r>
      <w:r w:rsidR="00B055BB">
        <w:rPr>
          <w:rFonts w:ascii="Courier New" w:hAnsi="Courier New" w:cs="Courier New"/>
          <w:color w:val="000000" w:themeColor="text1"/>
          <w:sz w:val="24"/>
          <w:szCs w:val="24"/>
        </w:rPr>
        <w:t>eleventh</w:t>
      </w:r>
      <w:r w:rsidR="00B055BB" w:rsidRPr="00AF7A99">
        <w:rPr>
          <w:rFonts w:ascii="Courier New" w:hAnsi="Courier New" w:cs="Courier New"/>
          <w:color w:val="000000" w:themeColor="text1"/>
          <w:sz w:val="24"/>
          <w:szCs w:val="24"/>
        </w:rPr>
        <w:t xml:space="preserve"> </w:t>
      </w:r>
      <w:r w:rsidR="006B5E52" w:rsidRPr="00AF7A99">
        <w:rPr>
          <w:rFonts w:ascii="Courier New" w:hAnsi="Courier New" w:cs="Courier New"/>
          <w:color w:val="000000" w:themeColor="text1"/>
          <w:sz w:val="24"/>
          <w:szCs w:val="24"/>
        </w:rPr>
        <w:t xml:space="preserve">entries selected in the Drawing will be winning entries and the entrants who submitted those winning entries shall each be entitled to a prize of </w:t>
      </w:r>
      <w:r w:rsidR="0032509A" w:rsidRPr="00AF7A99">
        <w:rPr>
          <w:rFonts w:ascii="Courier New" w:hAnsi="Courier New" w:cs="Courier New"/>
          <w:color w:val="000000" w:themeColor="text1"/>
          <w:sz w:val="24"/>
          <w:szCs w:val="24"/>
        </w:rPr>
        <w:t>$</w:t>
      </w:r>
      <w:r w:rsidR="00B055BB">
        <w:rPr>
          <w:rFonts w:ascii="Courier New" w:hAnsi="Courier New" w:cs="Courier New"/>
          <w:color w:val="000000" w:themeColor="text1"/>
          <w:sz w:val="24"/>
          <w:szCs w:val="24"/>
        </w:rPr>
        <w:t>10</w:t>
      </w:r>
      <w:r w:rsidR="0032509A" w:rsidRPr="00AF7A99">
        <w:rPr>
          <w:rFonts w:ascii="Courier New" w:hAnsi="Courier New" w:cs="Courier New"/>
          <w:color w:val="000000" w:themeColor="text1"/>
          <w:sz w:val="24"/>
          <w:szCs w:val="24"/>
        </w:rPr>
        <w:t>,000</w:t>
      </w:r>
      <w:r w:rsidR="00C36755">
        <w:rPr>
          <w:rFonts w:ascii="Courier New" w:hAnsi="Courier New" w:cs="Courier New"/>
          <w:color w:val="000000" w:themeColor="text1"/>
          <w:sz w:val="24"/>
          <w:szCs w:val="24"/>
        </w:rPr>
        <w:t>, less required income tax withholding</w:t>
      </w:r>
      <w:r w:rsidR="0032509A" w:rsidRPr="00AF7A99">
        <w:rPr>
          <w:rFonts w:ascii="Courier New" w:hAnsi="Courier New" w:cs="Courier New"/>
          <w:color w:val="000000" w:themeColor="text1"/>
          <w:sz w:val="24"/>
          <w:szCs w:val="24"/>
        </w:rPr>
        <w:t>.</w:t>
      </w:r>
    </w:p>
    <w:p w14:paraId="4A83D3C6" w14:textId="450952DF" w:rsidR="00967FEF" w:rsidRPr="00AF7A99" w:rsidRDefault="00DC1AA4" w:rsidP="00677A1B">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r w:rsidR="00AF7A99"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 xml:space="preserve">(4)  </w:t>
      </w:r>
      <w:r w:rsidR="0032509A" w:rsidRPr="00AF7A99">
        <w:rPr>
          <w:rFonts w:ascii="Courier New" w:hAnsi="Courier New" w:cs="Courier New"/>
          <w:color w:val="000000" w:themeColor="text1"/>
          <w:sz w:val="24"/>
          <w:szCs w:val="24"/>
        </w:rPr>
        <w:t xml:space="preserve">The </w:t>
      </w:r>
      <w:r w:rsidR="006437C8">
        <w:rPr>
          <w:rFonts w:ascii="Courier New" w:hAnsi="Courier New" w:cs="Courier New"/>
          <w:color w:val="000000" w:themeColor="text1"/>
          <w:sz w:val="24"/>
          <w:szCs w:val="24"/>
        </w:rPr>
        <w:t>twelfth</w:t>
      </w:r>
      <w:r w:rsidR="006437C8" w:rsidRPr="00AF7A99">
        <w:rPr>
          <w:rFonts w:ascii="Courier New" w:hAnsi="Courier New" w:cs="Courier New"/>
          <w:color w:val="000000" w:themeColor="text1"/>
          <w:sz w:val="24"/>
          <w:szCs w:val="24"/>
        </w:rPr>
        <w:t xml:space="preserve"> </w:t>
      </w:r>
      <w:r w:rsidR="0032509A" w:rsidRPr="00AF7A99">
        <w:rPr>
          <w:rFonts w:ascii="Courier New" w:hAnsi="Courier New" w:cs="Courier New"/>
          <w:color w:val="000000" w:themeColor="text1"/>
          <w:sz w:val="24"/>
          <w:szCs w:val="24"/>
        </w:rPr>
        <w:t>through the sixty-</w:t>
      </w:r>
      <w:r w:rsidR="006437C8">
        <w:rPr>
          <w:rFonts w:ascii="Courier New" w:hAnsi="Courier New" w:cs="Courier New"/>
          <w:color w:val="000000" w:themeColor="text1"/>
          <w:sz w:val="24"/>
          <w:szCs w:val="24"/>
        </w:rPr>
        <w:t>first</w:t>
      </w:r>
      <w:r w:rsidR="006437C8" w:rsidRPr="00AF7A99">
        <w:rPr>
          <w:rFonts w:ascii="Courier New" w:hAnsi="Courier New" w:cs="Courier New"/>
          <w:color w:val="000000" w:themeColor="text1"/>
          <w:sz w:val="24"/>
          <w:szCs w:val="24"/>
        </w:rPr>
        <w:t xml:space="preserve"> </w:t>
      </w:r>
      <w:r w:rsidR="0032509A" w:rsidRPr="00AF7A99">
        <w:rPr>
          <w:rFonts w:ascii="Courier New" w:hAnsi="Courier New" w:cs="Courier New"/>
          <w:color w:val="000000" w:themeColor="text1"/>
          <w:sz w:val="24"/>
          <w:szCs w:val="24"/>
        </w:rPr>
        <w:t xml:space="preserve">entries selected in the Drawing will be winning entries and the entrants </w:t>
      </w:r>
      <w:r w:rsidR="0032509A" w:rsidRPr="00AF7A99">
        <w:rPr>
          <w:rFonts w:ascii="Courier New" w:hAnsi="Courier New" w:cs="Courier New"/>
          <w:color w:val="000000" w:themeColor="text1"/>
          <w:sz w:val="24"/>
          <w:szCs w:val="24"/>
        </w:rPr>
        <w:lastRenderedPageBreak/>
        <w:t xml:space="preserve">who submitted those winning entries shall each be entitled to a prize of </w:t>
      </w:r>
      <w:r w:rsidR="00967FEF" w:rsidRPr="00AF7A99">
        <w:rPr>
          <w:rFonts w:ascii="Courier New" w:hAnsi="Courier New" w:cs="Courier New"/>
          <w:color w:val="000000" w:themeColor="text1"/>
          <w:sz w:val="24"/>
          <w:szCs w:val="24"/>
        </w:rPr>
        <w:t xml:space="preserve">$100 iLottery </w:t>
      </w:r>
      <w:r w:rsidR="006B01B3" w:rsidRPr="00AF7A99">
        <w:rPr>
          <w:rFonts w:ascii="Courier New" w:hAnsi="Courier New" w:cs="Courier New"/>
          <w:color w:val="000000" w:themeColor="text1"/>
          <w:sz w:val="24"/>
          <w:szCs w:val="24"/>
        </w:rPr>
        <w:t>Bonus Money</w:t>
      </w:r>
      <w:r w:rsidR="00044729">
        <w:rPr>
          <w:rFonts w:ascii="Courier New" w:hAnsi="Courier New" w:cs="Courier New"/>
          <w:color w:val="000000" w:themeColor="text1"/>
          <w:sz w:val="24"/>
          <w:szCs w:val="24"/>
        </w:rPr>
        <w:t xml:space="preserve"> (“Bonus Money”)</w:t>
      </w:r>
      <w:r w:rsidR="00967FEF" w:rsidRPr="00AF7A99">
        <w:rPr>
          <w:rFonts w:ascii="Courier New" w:hAnsi="Courier New" w:cs="Courier New"/>
          <w:color w:val="000000" w:themeColor="text1"/>
          <w:sz w:val="24"/>
          <w:szCs w:val="24"/>
        </w:rPr>
        <w:t>.</w:t>
      </w:r>
    </w:p>
    <w:p w14:paraId="36021102" w14:textId="3E06E8FB" w:rsidR="006B01B3" w:rsidRPr="00AF7A99" w:rsidRDefault="00F65577" w:rsidP="00E8346F">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391355" w:rsidRPr="00AF7A99">
        <w:rPr>
          <w:rFonts w:ascii="Courier New" w:hAnsi="Courier New" w:cs="Courier New"/>
          <w:color w:val="000000" w:themeColor="text1"/>
          <w:sz w:val="24"/>
          <w:szCs w:val="24"/>
        </w:rPr>
        <w:t>c</w:t>
      </w:r>
      <w:r w:rsidRPr="00AF7A99">
        <w:rPr>
          <w:rFonts w:ascii="Courier New" w:hAnsi="Courier New" w:cs="Courier New"/>
          <w:color w:val="000000" w:themeColor="text1"/>
          <w:sz w:val="24"/>
          <w:szCs w:val="24"/>
        </w:rPr>
        <w:t xml:space="preserve">)  </w:t>
      </w:r>
      <w:r w:rsidR="006B01B3" w:rsidRPr="00AF7A99">
        <w:rPr>
          <w:rFonts w:ascii="Courier New" w:hAnsi="Courier New" w:cs="Courier New"/>
          <w:color w:val="000000" w:themeColor="text1"/>
          <w:sz w:val="24"/>
          <w:szCs w:val="24"/>
        </w:rPr>
        <w:t xml:space="preserve">All prizes will be paid as </w:t>
      </w:r>
      <w:r w:rsidR="00AD294F" w:rsidRPr="00AF7A99">
        <w:rPr>
          <w:rFonts w:ascii="Courier New" w:hAnsi="Courier New" w:cs="Courier New"/>
          <w:color w:val="000000" w:themeColor="text1"/>
          <w:sz w:val="24"/>
          <w:szCs w:val="24"/>
        </w:rPr>
        <w:t xml:space="preserve">a </w:t>
      </w:r>
      <w:r w:rsidR="006B01B3" w:rsidRPr="00AF7A99">
        <w:rPr>
          <w:rFonts w:ascii="Courier New" w:hAnsi="Courier New" w:cs="Courier New"/>
          <w:color w:val="000000" w:themeColor="text1"/>
          <w:sz w:val="24"/>
          <w:szCs w:val="24"/>
        </w:rPr>
        <w:t>lump-sum cash payment or u</w:t>
      </w:r>
      <w:r w:rsidR="00495C95" w:rsidRPr="00AF7A99">
        <w:rPr>
          <w:rFonts w:ascii="Courier New" w:hAnsi="Courier New" w:cs="Courier New"/>
          <w:color w:val="000000" w:themeColor="text1"/>
          <w:sz w:val="24"/>
          <w:szCs w:val="24"/>
        </w:rPr>
        <w:t>ploaded to a winning player’s l</w:t>
      </w:r>
      <w:r w:rsidR="006B01B3" w:rsidRPr="00AF7A99">
        <w:rPr>
          <w:rFonts w:ascii="Courier New" w:hAnsi="Courier New" w:cs="Courier New"/>
          <w:color w:val="000000" w:themeColor="text1"/>
          <w:sz w:val="24"/>
          <w:szCs w:val="24"/>
        </w:rPr>
        <w:t>ottery account.</w:t>
      </w:r>
    </w:p>
    <w:p w14:paraId="2C3DF760" w14:textId="0F97F166" w:rsidR="006B01B3" w:rsidRPr="00AF7A99" w:rsidRDefault="006B01B3" w:rsidP="00E8346F">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391355" w:rsidRPr="00AF7A99">
        <w:rPr>
          <w:rFonts w:ascii="Courier New" w:hAnsi="Courier New" w:cs="Courier New"/>
          <w:color w:val="000000" w:themeColor="text1"/>
          <w:sz w:val="24"/>
          <w:szCs w:val="24"/>
        </w:rPr>
        <w:t>d</w:t>
      </w:r>
      <w:r w:rsidRPr="00AF7A99">
        <w:rPr>
          <w:rFonts w:ascii="Courier New" w:hAnsi="Courier New" w:cs="Courier New"/>
          <w:color w:val="000000" w:themeColor="text1"/>
          <w:sz w:val="24"/>
          <w:szCs w:val="24"/>
        </w:rPr>
        <w:t xml:space="preserve">)  Winners of Bonus Money are not required to claim a prize.  </w:t>
      </w:r>
      <w:r w:rsidR="00AD294F" w:rsidRPr="00AF7A99">
        <w:rPr>
          <w:rFonts w:ascii="Courier New" w:hAnsi="Courier New" w:cs="Courier New"/>
          <w:color w:val="000000" w:themeColor="text1"/>
          <w:sz w:val="24"/>
          <w:szCs w:val="24"/>
        </w:rPr>
        <w:t>All w</w:t>
      </w:r>
      <w:r w:rsidRPr="00AF7A99">
        <w:rPr>
          <w:rFonts w:ascii="Courier New" w:hAnsi="Courier New" w:cs="Courier New"/>
          <w:color w:val="000000" w:themeColor="text1"/>
          <w:sz w:val="24"/>
          <w:szCs w:val="24"/>
        </w:rPr>
        <w:t xml:space="preserve">inners of Bonus Money will have the </w:t>
      </w:r>
      <w:r w:rsidR="00495C95" w:rsidRPr="00AF7A99">
        <w:rPr>
          <w:rFonts w:ascii="Courier New" w:hAnsi="Courier New" w:cs="Courier New"/>
          <w:color w:val="000000" w:themeColor="text1"/>
          <w:sz w:val="24"/>
          <w:szCs w:val="24"/>
        </w:rPr>
        <w:t xml:space="preserve">Bonus Money credited to their lottery account </w:t>
      </w:r>
      <w:r w:rsidRPr="00AF7A99">
        <w:rPr>
          <w:rFonts w:ascii="Courier New" w:hAnsi="Courier New" w:cs="Courier New"/>
          <w:color w:val="000000" w:themeColor="text1"/>
          <w:sz w:val="24"/>
          <w:szCs w:val="24"/>
        </w:rPr>
        <w:t>and will receive an email notifying them that they won a prize.</w:t>
      </w:r>
    </w:p>
    <w:p w14:paraId="17B81347" w14:textId="485AD957" w:rsidR="00F65577" w:rsidRPr="00AF7A99" w:rsidRDefault="006B01B3" w:rsidP="00E8346F">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391355" w:rsidRPr="00AF7A99">
        <w:rPr>
          <w:rFonts w:ascii="Courier New" w:hAnsi="Courier New" w:cs="Courier New"/>
          <w:color w:val="000000" w:themeColor="text1"/>
          <w:sz w:val="24"/>
          <w:szCs w:val="24"/>
        </w:rPr>
        <w:t>e</w:t>
      </w:r>
      <w:r w:rsidRPr="00AF7A99">
        <w:rPr>
          <w:rFonts w:ascii="Courier New" w:hAnsi="Courier New" w:cs="Courier New"/>
          <w:color w:val="000000" w:themeColor="text1"/>
          <w:sz w:val="24"/>
          <w:szCs w:val="24"/>
        </w:rPr>
        <w:t xml:space="preserve">)  </w:t>
      </w:r>
      <w:r w:rsidR="00F65577" w:rsidRPr="00AF7A99">
        <w:rPr>
          <w:rFonts w:ascii="Courier New" w:hAnsi="Courier New" w:cs="Courier New"/>
          <w:color w:val="000000" w:themeColor="text1"/>
          <w:sz w:val="24"/>
          <w:szCs w:val="24"/>
        </w:rPr>
        <w:t xml:space="preserve">The number of winning entries to be selected for the Drawing will be posted to the Lottery’s publicly accessible </w:t>
      </w:r>
      <w:r w:rsidR="000B4DE9" w:rsidRPr="00AF7A99">
        <w:rPr>
          <w:rFonts w:ascii="Courier New" w:hAnsi="Courier New" w:cs="Courier New"/>
          <w:color w:val="000000" w:themeColor="text1"/>
          <w:sz w:val="24"/>
          <w:szCs w:val="24"/>
        </w:rPr>
        <w:t>web site</w:t>
      </w:r>
      <w:r w:rsidR="00F65577" w:rsidRPr="00AF7A99">
        <w:rPr>
          <w:rFonts w:ascii="Courier New" w:hAnsi="Courier New" w:cs="Courier New"/>
          <w:color w:val="000000" w:themeColor="text1"/>
          <w:sz w:val="24"/>
          <w:szCs w:val="24"/>
        </w:rPr>
        <w:t>.</w:t>
      </w:r>
    </w:p>
    <w:p w14:paraId="0BC85473" w14:textId="1054831D"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391355" w:rsidRPr="00AF7A99">
        <w:rPr>
          <w:rFonts w:ascii="Courier New" w:hAnsi="Courier New" w:cs="Courier New"/>
          <w:color w:val="000000" w:themeColor="text1"/>
          <w:sz w:val="24"/>
          <w:szCs w:val="24"/>
        </w:rPr>
        <w:t>f</w:t>
      </w:r>
      <w:r w:rsidRPr="00AF7A99">
        <w:rPr>
          <w:rFonts w:ascii="Courier New" w:hAnsi="Courier New" w:cs="Courier New"/>
          <w:color w:val="000000" w:themeColor="text1"/>
          <w:sz w:val="24"/>
          <w:szCs w:val="24"/>
        </w:rPr>
        <w:t>)  The odds of winning</w:t>
      </w:r>
      <w:r w:rsidR="00AD294F" w:rsidRPr="00AF7A99">
        <w:rPr>
          <w:rFonts w:ascii="Courier New" w:hAnsi="Courier New" w:cs="Courier New"/>
          <w:color w:val="000000" w:themeColor="text1"/>
          <w:sz w:val="24"/>
          <w:szCs w:val="24"/>
        </w:rPr>
        <w:t xml:space="preserve"> a prize</w:t>
      </w:r>
      <w:r w:rsidRPr="00AF7A99">
        <w:rPr>
          <w:rFonts w:ascii="Courier New" w:hAnsi="Courier New" w:cs="Courier New"/>
          <w:color w:val="000000" w:themeColor="text1"/>
          <w:sz w:val="24"/>
          <w:szCs w:val="24"/>
        </w:rPr>
        <w:t xml:space="preserve"> in the Drawing depend upon the number of entries received for the Drawing.</w:t>
      </w:r>
    </w:p>
    <w:p w14:paraId="1F5C8876" w14:textId="1193182E"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391355" w:rsidRPr="00AF7A99">
        <w:rPr>
          <w:rFonts w:ascii="Courier New" w:hAnsi="Courier New" w:cs="Courier New"/>
          <w:color w:val="000000" w:themeColor="text1"/>
          <w:sz w:val="24"/>
          <w:szCs w:val="24"/>
        </w:rPr>
        <w:t>g</w:t>
      </w:r>
      <w:r w:rsidRPr="00AF7A99">
        <w:rPr>
          <w:rFonts w:ascii="Courier New" w:hAnsi="Courier New" w:cs="Courier New"/>
          <w:color w:val="000000" w:themeColor="text1"/>
          <w:sz w:val="24"/>
          <w:szCs w:val="24"/>
        </w:rPr>
        <w:t>)  A computer-generated randomizer will be used to select the Drawing winners.</w:t>
      </w:r>
    </w:p>
    <w:p w14:paraId="3BEBD1B0" w14:textId="02E550F4"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004451CE" w:rsidRPr="00AF7A99">
        <w:rPr>
          <w:rFonts w:ascii="Courier New" w:hAnsi="Courier New" w:cs="Courier New"/>
          <w:color w:val="000000" w:themeColor="text1"/>
          <w:sz w:val="24"/>
          <w:szCs w:val="24"/>
        </w:rPr>
        <w:t>4.</w:t>
      </w:r>
      <w:r w:rsidRPr="00AF7A99">
        <w:rPr>
          <w:rFonts w:ascii="Courier New" w:hAnsi="Courier New" w:cs="Courier New"/>
          <w:color w:val="000000" w:themeColor="text1"/>
          <w:sz w:val="24"/>
          <w:szCs w:val="24"/>
        </w:rPr>
        <w:t xml:space="preserve">  Drawing </w:t>
      </w:r>
      <w:r w:rsidR="00C8357A" w:rsidRPr="00AF7A99">
        <w:rPr>
          <w:rFonts w:ascii="Courier New" w:hAnsi="Courier New" w:cs="Courier New"/>
          <w:color w:val="000000" w:themeColor="text1"/>
          <w:sz w:val="24"/>
          <w:szCs w:val="24"/>
        </w:rPr>
        <w:t>r</w:t>
      </w:r>
      <w:r w:rsidRPr="00AF7A99">
        <w:rPr>
          <w:rFonts w:ascii="Courier New" w:hAnsi="Courier New" w:cs="Courier New"/>
          <w:color w:val="000000" w:themeColor="text1"/>
          <w:sz w:val="24"/>
          <w:szCs w:val="24"/>
        </w:rPr>
        <w:t>estrictions</w:t>
      </w:r>
      <w:r w:rsidR="00FA07D2" w:rsidRPr="00AF7A99">
        <w:rPr>
          <w:rFonts w:ascii="Courier New" w:hAnsi="Courier New" w:cs="Courier New"/>
          <w:color w:val="000000" w:themeColor="text1"/>
          <w:sz w:val="24"/>
          <w:szCs w:val="24"/>
        </w:rPr>
        <w:t>:</w:t>
      </w:r>
    </w:p>
    <w:p w14:paraId="60D816F7" w14:textId="278C8E09"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a</w:t>
      </w:r>
      <w:r w:rsidRPr="00AF7A99">
        <w:rPr>
          <w:rFonts w:ascii="Courier New" w:hAnsi="Courier New" w:cs="Courier New"/>
          <w:color w:val="000000" w:themeColor="text1"/>
          <w:sz w:val="24"/>
          <w:szCs w:val="24"/>
        </w:rPr>
        <w:t>)  To be eligible to participate in the Drawing, entrants must have complied with the requirements of these rules.</w:t>
      </w:r>
    </w:p>
    <w:p w14:paraId="5CF5ED40" w14:textId="70691704"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b</w:t>
      </w:r>
      <w:r w:rsidRPr="00AF7A99">
        <w:rPr>
          <w:rFonts w:ascii="Courier New" w:hAnsi="Courier New" w:cs="Courier New"/>
          <w:color w:val="000000" w:themeColor="text1"/>
          <w:sz w:val="24"/>
          <w:szCs w:val="24"/>
        </w:rPr>
        <w:t xml:space="preserve">)  </w:t>
      </w:r>
      <w:r w:rsidR="006E533C" w:rsidRPr="00AF7A99">
        <w:rPr>
          <w:rFonts w:ascii="Courier New" w:hAnsi="Courier New" w:cs="Courier New"/>
          <w:color w:val="000000" w:themeColor="text1"/>
          <w:sz w:val="24"/>
          <w:szCs w:val="24"/>
        </w:rPr>
        <w:t xml:space="preserve">The Lottery is not responsible for late, lost or misdirected entries not entered into the Drawing.  The Lottery is not responsible for entries that are not entered into the Drawing because of incompatible internet browsers, mobile Lottery application failure or other technical issues.  The </w:t>
      </w:r>
      <w:r w:rsidR="006E533C" w:rsidRPr="00AF7A99">
        <w:rPr>
          <w:rFonts w:ascii="Courier New" w:hAnsi="Courier New" w:cs="Courier New"/>
          <w:color w:val="000000" w:themeColor="text1"/>
          <w:sz w:val="24"/>
          <w:szCs w:val="24"/>
        </w:rPr>
        <w:lastRenderedPageBreak/>
        <w:t>Lottery is not responsible for entries not entered due to delays in creating a lottery account or the inability to create a lottery account.  If a</w:t>
      </w:r>
      <w:r w:rsidR="00230047" w:rsidRPr="00AF7A99">
        <w:rPr>
          <w:rFonts w:ascii="Courier New" w:hAnsi="Courier New" w:cs="Courier New"/>
          <w:color w:val="000000" w:themeColor="text1"/>
          <w:sz w:val="24"/>
          <w:szCs w:val="24"/>
        </w:rPr>
        <w:t xml:space="preserve"> Drawing</w:t>
      </w:r>
      <w:r w:rsidR="006E533C" w:rsidRPr="00AF7A99">
        <w:rPr>
          <w:rFonts w:ascii="Courier New" w:hAnsi="Courier New" w:cs="Courier New"/>
          <w:color w:val="000000" w:themeColor="text1"/>
          <w:sz w:val="24"/>
          <w:szCs w:val="24"/>
        </w:rPr>
        <w:t xml:space="preserve"> entry is selected as a winner and rejected or otherwise disqualified during or following the Drawing, the Lottery will select </w:t>
      </w:r>
      <w:r w:rsidR="006E533C" w:rsidRPr="007C48B5">
        <w:rPr>
          <w:rFonts w:ascii="Courier New" w:hAnsi="Courier New" w:cs="Courier New"/>
          <w:color w:val="000000" w:themeColor="text1"/>
          <w:sz w:val="24"/>
          <w:szCs w:val="24"/>
        </w:rPr>
        <w:t>one entry</w:t>
      </w:r>
      <w:r w:rsidR="006E533C" w:rsidRPr="00AF7A99">
        <w:rPr>
          <w:rFonts w:ascii="Courier New" w:hAnsi="Courier New" w:cs="Courier New"/>
          <w:color w:val="000000" w:themeColor="text1"/>
          <w:sz w:val="24"/>
          <w:szCs w:val="24"/>
        </w:rPr>
        <w:t xml:space="preserve"> to replace the rejected or otherwise disqualified entry in accordance with these rules and Lottery procedure.</w:t>
      </w:r>
      <w:r w:rsidR="00230047" w:rsidRPr="00AF7A99">
        <w:rPr>
          <w:rFonts w:ascii="Courier New" w:hAnsi="Courier New" w:cs="Courier New"/>
          <w:color w:val="000000" w:themeColor="text1"/>
          <w:sz w:val="24"/>
          <w:szCs w:val="24"/>
        </w:rPr>
        <w:t xml:space="preserve"> </w:t>
      </w:r>
      <w:r w:rsidR="00A413D1">
        <w:rPr>
          <w:rFonts w:ascii="Courier New" w:hAnsi="Courier New" w:cs="Courier New"/>
          <w:color w:val="000000" w:themeColor="text1"/>
          <w:sz w:val="24"/>
          <w:szCs w:val="24"/>
        </w:rPr>
        <w:t xml:space="preserve"> </w:t>
      </w:r>
      <w:r w:rsidR="00230047" w:rsidRPr="00AF7A99">
        <w:rPr>
          <w:rFonts w:ascii="Courier New" w:eastAsia="Times New Roman" w:hAnsi="Courier New" w:cs="Courier New"/>
          <w:color w:val="000000" w:themeColor="text1"/>
          <w:sz w:val="24"/>
          <w:szCs w:val="20"/>
        </w:rPr>
        <w:t>Entries not received for any other reason will not be considered entries.</w:t>
      </w:r>
    </w:p>
    <w:p w14:paraId="619BA330" w14:textId="1534CE9C"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c</w:t>
      </w:r>
      <w:r w:rsidRPr="00AF7A99">
        <w:rPr>
          <w:rFonts w:ascii="Courier New" w:hAnsi="Courier New" w:cs="Courier New"/>
          <w:color w:val="000000" w:themeColor="text1"/>
          <w:sz w:val="24"/>
          <w:szCs w:val="24"/>
        </w:rPr>
        <w:t>)  If any discrepancy exists between these rules and any material describing the Drawing, these rules shall govern.</w:t>
      </w:r>
    </w:p>
    <w:p w14:paraId="2AD05AB4" w14:textId="2A47209F"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d</w:t>
      </w:r>
      <w:r w:rsidRPr="00AF7A99">
        <w:rPr>
          <w:rFonts w:ascii="Courier New" w:hAnsi="Courier New" w:cs="Courier New"/>
          <w:color w:val="000000" w:themeColor="text1"/>
          <w:sz w:val="24"/>
          <w:szCs w:val="24"/>
        </w:rPr>
        <w:t xml:space="preserve">)  </w:t>
      </w:r>
      <w:r w:rsidR="006E533C" w:rsidRPr="00AF7A99">
        <w:rPr>
          <w:rFonts w:ascii="Courier New" w:hAnsi="Courier New" w:cs="Courier New"/>
          <w:color w:val="000000" w:themeColor="text1"/>
          <w:sz w:val="24"/>
          <w:szCs w:val="24"/>
        </w:rPr>
        <w:t>Employees of the Lottery, 9Rooftops Marketing</w:t>
      </w:r>
      <w:r w:rsidR="00EA0CBA">
        <w:rPr>
          <w:rFonts w:ascii="Courier New" w:hAnsi="Courier New" w:cs="Courier New"/>
          <w:color w:val="000000" w:themeColor="text1"/>
          <w:sz w:val="24"/>
          <w:szCs w:val="24"/>
        </w:rPr>
        <w:t xml:space="preserve">, </w:t>
      </w:r>
      <w:r w:rsidR="006E533C" w:rsidRPr="00AF7A99">
        <w:rPr>
          <w:rFonts w:ascii="Courier New" w:hAnsi="Courier New" w:cs="Courier New"/>
          <w:color w:val="000000" w:themeColor="text1"/>
          <w:sz w:val="24"/>
          <w:szCs w:val="24"/>
        </w:rPr>
        <w:t xml:space="preserve">LLC, Scientific Games, </w:t>
      </w:r>
      <w:r w:rsidR="00230047" w:rsidRPr="00AF7A99">
        <w:rPr>
          <w:rFonts w:ascii="Courier New" w:hAnsi="Courier New" w:cs="Courier New"/>
          <w:color w:val="000000" w:themeColor="text1"/>
          <w:sz w:val="24"/>
          <w:szCs w:val="24"/>
        </w:rPr>
        <w:t xml:space="preserve">LLC </w:t>
      </w:r>
      <w:r w:rsidR="006E533C" w:rsidRPr="00AF7A99">
        <w:rPr>
          <w:rFonts w:ascii="Courier New" w:hAnsi="Courier New" w:cs="Courier New"/>
          <w:color w:val="000000" w:themeColor="text1"/>
          <w:sz w:val="24"/>
          <w:szCs w:val="24"/>
        </w:rPr>
        <w:t>and their subcontractors, or a spouse, child, brother, sister or parent residing as a member of the same household in the principal place of residence of any such person are not eligible to participate in the Drawing.  Offer void where prohibited or restricted.</w:t>
      </w:r>
    </w:p>
    <w:p w14:paraId="1634854F" w14:textId="325F5B3C"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e</w:t>
      </w:r>
      <w:r w:rsidRPr="00AF7A99">
        <w:rPr>
          <w:rFonts w:ascii="Courier New" w:hAnsi="Courier New" w:cs="Courier New"/>
          <w:color w:val="000000" w:themeColor="text1"/>
          <w:sz w:val="24"/>
          <w:szCs w:val="24"/>
        </w:rPr>
        <w:t xml:space="preserve">)  </w:t>
      </w:r>
      <w:r w:rsidR="006E533C" w:rsidRPr="00AF7A99">
        <w:rPr>
          <w:rFonts w:ascii="Courier New" w:hAnsi="Courier New" w:cs="Courier New"/>
          <w:color w:val="000000" w:themeColor="text1"/>
          <w:sz w:val="24"/>
          <w:szCs w:val="24"/>
        </w:rPr>
        <w:t>The Lottery reserves the right, in its sole discretion, to cancel or suspend the Drawing and change these rules if the Drawing cannot be conducted as planned due to errors in these rules or advertising, unauthorized intervention, tampering, fraud, technical errors, viruses, worms, bugs or any other cause that, in the Lottery’s sole judgment, could corrupt or impair the administration, security, fairness, integrity or proper conduct of the Drawing.</w:t>
      </w:r>
    </w:p>
    <w:p w14:paraId="77EAD9F9" w14:textId="3FADCB26"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lastRenderedPageBreak/>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f</w:t>
      </w:r>
      <w:r w:rsidRPr="00AF7A99">
        <w:rPr>
          <w:rFonts w:ascii="Courier New" w:hAnsi="Courier New" w:cs="Courier New"/>
          <w:color w:val="000000" w:themeColor="text1"/>
          <w:sz w:val="24"/>
          <w:szCs w:val="24"/>
        </w:rPr>
        <w:t>)  All entries shall be subject to verification by the Lottery.</w:t>
      </w:r>
    </w:p>
    <w:p w14:paraId="65C9A63C" w14:textId="41BD1DF0" w:rsidR="00B455AE" w:rsidRPr="00AF7A99" w:rsidRDefault="00F65577" w:rsidP="00B455AE">
      <w:pPr>
        <w:tabs>
          <w:tab w:val="left" w:pos="-720"/>
        </w:tabs>
        <w:suppressAutoHyphens/>
        <w:spacing w:after="0" w:line="480" w:lineRule="auto"/>
        <w:rPr>
          <w:rFonts w:ascii="Courier New" w:eastAsia="Times New Roman"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4451CE" w:rsidRPr="00AF7A99">
        <w:rPr>
          <w:rFonts w:ascii="Courier New" w:hAnsi="Courier New" w:cs="Courier New"/>
          <w:color w:val="000000" w:themeColor="text1"/>
          <w:sz w:val="24"/>
          <w:szCs w:val="24"/>
        </w:rPr>
        <w:t>g</w:t>
      </w:r>
      <w:r w:rsidRPr="00AF7A99">
        <w:rPr>
          <w:rFonts w:ascii="Courier New" w:hAnsi="Courier New" w:cs="Courier New"/>
          <w:color w:val="000000" w:themeColor="text1"/>
          <w:sz w:val="24"/>
          <w:szCs w:val="24"/>
        </w:rPr>
        <w:t>)  The Lottery reserves the right, in its sole discretion, to disqualify an entrant found to be tampering with the operation of the Drawing or to be acting in violation of these rules or applicable law.</w:t>
      </w:r>
    </w:p>
    <w:p w14:paraId="64373E1A" w14:textId="24717375" w:rsidR="00F65577" w:rsidRPr="00AF7A99" w:rsidRDefault="00B455AE"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eastAsia="Times New Roman" w:hAnsi="Courier New" w:cs="Courier New"/>
          <w:color w:val="000000" w:themeColor="text1"/>
          <w:sz w:val="24"/>
          <w:szCs w:val="24"/>
        </w:rPr>
        <w:tab/>
      </w:r>
      <w:r w:rsidRPr="00AF7A99">
        <w:rPr>
          <w:rFonts w:ascii="Courier New" w:eastAsia="Times New Roman" w:hAnsi="Courier New" w:cs="Courier New"/>
          <w:color w:val="000000" w:themeColor="text1"/>
          <w:sz w:val="24"/>
          <w:szCs w:val="24"/>
        </w:rPr>
        <w:tab/>
      </w:r>
      <w:r w:rsidR="00FA07D2" w:rsidRPr="00AF7A99">
        <w:rPr>
          <w:rFonts w:ascii="Courier New" w:hAnsi="Courier New" w:cs="Courier New"/>
          <w:color w:val="000000" w:themeColor="text1"/>
          <w:sz w:val="24"/>
          <w:szCs w:val="24"/>
        </w:rPr>
        <w:t xml:space="preserve">(h)  </w:t>
      </w:r>
      <w:r w:rsidR="00F65577" w:rsidRPr="00AF7A99">
        <w:rPr>
          <w:rFonts w:ascii="Courier New" w:hAnsi="Courier New" w:cs="Courier New"/>
          <w:color w:val="000000" w:themeColor="text1"/>
          <w:sz w:val="24"/>
          <w:szCs w:val="24"/>
        </w:rPr>
        <w:t>The Drawing is governed by the laws of the Commonwealth of Pennsylvania.  Applicable laws and regulations apply.</w:t>
      </w:r>
    </w:p>
    <w:p w14:paraId="365667FA" w14:textId="36CC670E"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FA07D2" w:rsidRPr="00AF7A99">
        <w:rPr>
          <w:rFonts w:ascii="Courier New" w:hAnsi="Courier New" w:cs="Courier New"/>
          <w:color w:val="000000" w:themeColor="text1"/>
          <w:sz w:val="24"/>
          <w:szCs w:val="24"/>
        </w:rPr>
        <w:t>i</w:t>
      </w:r>
      <w:r w:rsidRPr="00AF7A99">
        <w:rPr>
          <w:rFonts w:ascii="Courier New" w:hAnsi="Courier New" w:cs="Courier New"/>
          <w:color w:val="000000" w:themeColor="text1"/>
          <w:sz w:val="24"/>
          <w:szCs w:val="24"/>
        </w:rPr>
        <w:t xml:space="preserve">)  Prizes must be claimed within </w:t>
      </w:r>
      <w:r w:rsidR="00E17117" w:rsidRPr="00AF7A99">
        <w:rPr>
          <w:rFonts w:ascii="Courier New" w:hAnsi="Courier New" w:cs="Courier New"/>
          <w:color w:val="000000" w:themeColor="text1"/>
          <w:sz w:val="24"/>
          <w:szCs w:val="24"/>
        </w:rPr>
        <w:t>1</w:t>
      </w:r>
      <w:r w:rsidRPr="00AF7A99">
        <w:rPr>
          <w:rFonts w:ascii="Courier New" w:hAnsi="Courier New" w:cs="Courier New"/>
          <w:color w:val="000000" w:themeColor="text1"/>
          <w:sz w:val="24"/>
          <w:szCs w:val="24"/>
        </w:rPr>
        <w:t xml:space="preserve"> year of the </w:t>
      </w:r>
      <w:r w:rsidR="008929B0" w:rsidRPr="00AF7A99">
        <w:rPr>
          <w:rFonts w:ascii="Courier New" w:hAnsi="Courier New" w:cs="Courier New"/>
          <w:color w:val="000000" w:themeColor="text1"/>
          <w:sz w:val="24"/>
          <w:szCs w:val="24"/>
        </w:rPr>
        <w:t xml:space="preserve">drawing </w:t>
      </w:r>
      <w:r w:rsidRPr="00AF7A99">
        <w:rPr>
          <w:rFonts w:ascii="Courier New" w:hAnsi="Courier New" w:cs="Courier New"/>
          <w:color w:val="000000" w:themeColor="text1"/>
          <w:sz w:val="24"/>
          <w:szCs w:val="24"/>
        </w:rPr>
        <w:t xml:space="preserve">date of the </w:t>
      </w:r>
      <w:r w:rsidR="008929B0" w:rsidRPr="00AF7A99">
        <w:rPr>
          <w:rFonts w:ascii="Courier New" w:hAnsi="Courier New" w:cs="Courier New"/>
          <w:color w:val="000000" w:themeColor="text1"/>
          <w:sz w:val="24"/>
          <w:szCs w:val="24"/>
        </w:rPr>
        <w:t xml:space="preserve">Drawing </w:t>
      </w:r>
      <w:r w:rsidRPr="00AF7A99">
        <w:rPr>
          <w:rFonts w:ascii="Courier New" w:hAnsi="Courier New" w:cs="Courier New"/>
          <w:color w:val="000000" w:themeColor="text1"/>
          <w:sz w:val="24"/>
          <w:szCs w:val="24"/>
        </w:rPr>
        <w:t xml:space="preserve">in which the prize was won.  If no claim is made within </w:t>
      </w:r>
      <w:r w:rsidR="00AD294F" w:rsidRPr="00AF7A99">
        <w:rPr>
          <w:rFonts w:ascii="Courier New" w:hAnsi="Courier New" w:cs="Courier New"/>
          <w:color w:val="000000" w:themeColor="text1"/>
          <w:sz w:val="24"/>
          <w:szCs w:val="24"/>
        </w:rPr>
        <w:t xml:space="preserve">1 </w:t>
      </w:r>
      <w:r w:rsidRPr="00AF7A99">
        <w:rPr>
          <w:rFonts w:ascii="Courier New" w:hAnsi="Courier New" w:cs="Courier New"/>
          <w:color w:val="000000" w:themeColor="text1"/>
          <w:sz w:val="24"/>
          <w:szCs w:val="24"/>
        </w:rPr>
        <w:t xml:space="preserve">year of the drawing date of the </w:t>
      </w:r>
      <w:r w:rsidR="00E00578" w:rsidRPr="00AF7A99">
        <w:rPr>
          <w:rFonts w:ascii="Courier New" w:hAnsi="Courier New" w:cs="Courier New"/>
          <w:color w:val="000000" w:themeColor="text1"/>
          <w:sz w:val="24"/>
          <w:szCs w:val="24"/>
        </w:rPr>
        <w:t>D</w:t>
      </w:r>
      <w:r w:rsidRPr="00AF7A99">
        <w:rPr>
          <w:rFonts w:ascii="Courier New" w:hAnsi="Courier New" w:cs="Courier New"/>
          <w:color w:val="000000" w:themeColor="text1"/>
          <w:sz w:val="24"/>
          <w:szCs w:val="24"/>
        </w:rPr>
        <w:t>rawing in which the prize was won, the right of an entrant to claim the prize won, if any, will expire and the prize money will be paid into the State Lottery Fund and used for purposes provided by statute.</w:t>
      </w:r>
    </w:p>
    <w:p w14:paraId="2BDFB751" w14:textId="4094B419"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FA07D2" w:rsidRPr="00AF7A99">
        <w:rPr>
          <w:rFonts w:ascii="Courier New" w:hAnsi="Courier New" w:cs="Courier New"/>
          <w:color w:val="000000" w:themeColor="text1"/>
          <w:sz w:val="24"/>
          <w:szCs w:val="24"/>
        </w:rPr>
        <w:t>j</w:t>
      </w:r>
      <w:r w:rsidRPr="00AF7A99">
        <w:rPr>
          <w:rFonts w:ascii="Courier New" w:hAnsi="Courier New" w:cs="Courier New"/>
          <w:color w:val="000000" w:themeColor="text1"/>
          <w:sz w:val="24"/>
          <w:szCs w:val="24"/>
        </w:rPr>
        <w:t>)  Final determination of winners will be made by the Secretary, whose judgment will be final and binding.</w:t>
      </w:r>
    </w:p>
    <w:p w14:paraId="40885B91" w14:textId="4340A9B1"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FA07D2" w:rsidRPr="00AF7A99">
        <w:rPr>
          <w:rFonts w:ascii="Courier New" w:hAnsi="Courier New" w:cs="Courier New"/>
          <w:color w:val="000000" w:themeColor="text1"/>
          <w:sz w:val="24"/>
          <w:szCs w:val="24"/>
        </w:rPr>
        <w:t>k</w:t>
      </w:r>
      <w:r w:rsidRPr="00AF7A99">
        <w:rPr>
          <w:rFonts w:ascii="Courier New" w:hAnsi="Courier New" w:cs="Courier New"/>
          <w:color w:val="000000" w:themeColor="text1"/>
          <w:sz w:val="24"/>
          <w:szCs w:val="24"/>
        </w:rPr>
        <w:t>)  A prize awarded in the Drawing to a person who dies before receiving the prize shall be paid according to 61 Pa. Code § 811.16 (relating to prizes payable after death of a prize winner).</w:t>
      </w:r>
    </w:p>
    <w:p w14:paraId="4A2DABE8" w14:textId="2210E1B8"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FA07D2" w:rsidRPr="00AF7A99">
        <w:rPr>
          <w:rFonts w:ascii="Courier New" w:hAnsi="Courier New" w:cs="Courier New"/>
          <w:color w:val="000000" w:themeColor="text1"/>
          <w:sz w:val="24"/>
          <w:szCs w:val="24"/>
        </w:rPr>
        <w:t>l</w:t>
      </w:r>
      <w:r w:rsidRPr="00AF7A99">
        <w:rPr>
          <w:rFonts w:ascii="Courier New" w:hAnsi="Courier New" w:cs="Courier New"/>
          <w:color w:val="000000" w:themeColor="text1"/>
          <w:sz w:val="24"/>
          <w:szCs w:val="24"/>
        </w:rPr>
        <w:t>)  A winner is responsible for all taxes arising from or in connection with any prize won.</w:t>
      </w:r>
    </w:p>
    <w:p w14:paraId="5528C224" w14:textId="2113F285" w:rsidR="00F65577"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lastRenderedPageBreak/>
        <w:tab/>
      </w:r>
      <w:r w:rsidRPr="00AF7A99">
        <w:rPr>
          <w:rFonts w:ascii="Courier New" w:hAnsi="Courier New" w:cs="Courier New"/>
          <w:color w:val="000000" w:themeColor="text1"/>
          <w:sz w:val="24"/>
          <w:szCs w:val="24"/>
        </w:rPr>
        <w:tab/>
        <w:t>(</w:t>
      </w:r>
      <w:r w:rsidR="00FA07D2" w:rsidRPr="00AF7A99">
        <w:rPr>
          <w:rFonts w:ascii="Courier New" w:hAnsi="Courier New" w:cs="Courier New"/>
          <w:color w:val="000000" w:themeColor="text1"/>
          <w:sz w:val="24"/>
          <w:szCs w:val="24"/>
        </w:rPr>
        <w:t>m</w:t>
      </w:r>
      <w:r w:rsidRPr="00AF7A99">
        <w:rPr>
          <w:rFonts w:ascii="Courier New" w:hAnsi="Courier New" w:cs="Courier New"/>
          <w:color w:val="000000" w:themeColor="text1"/>
          <w:sz w:val="24"/>
          <w:szCs w:val="24"/>
        </w:rPr>
        <w:t xml:space="preserve">)  A player may only win the prize for which the player is first selected in the Drawing.  Subsequent entries, from the same individual, selected in the Drawing will be disqualified and </w:t>
      </w:r>
      <w:r w:rsidR="006E533C" w:rsidRPr="00AF7A99">
        <w:rPr>
          <w:rFonts w:ascii="Courier New" w:hAnsi="Courier New" w:cs="Courier New"/>
          <w:color w:val="000000" w:themeColor="text1"/>
          <w:sz w:val="24"/>
          <w:szCs w:val="24"/>
        </w:rPr>
        <w:t>one</w:t>
      </w:r>
      <w:r w:rsidRPr="00AF7A99">
        <w:rPr>
          <w:rFonts w:ascii="Courier New" w:hAnsi="Courier New" w:cs="Courier New"/>
          <w:color w:val="000000" w:themeColor="text1"/>
          <w:sz w:val="24"/>
          <w:szCs w:val="24"/>
        </w:rPr>
        <w:t xml:space="preserve"> replacement entry will be selected.</w:t>
      </w:r>
    </w:p>
    <w:p w14:paraId="79E71EE6" w14:textId="452D044E" w:rsidR="006B01B3"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r>
      <w:bookmarkStart w:id="1" w:name="_Hlk200349919"/>
      <w:r w:rsidRPr="00AF7A99">
        <w:rPr>
          <w:rFonts w:ascii="Courier New" w:hAnsi="Courier New" w:cs="Courier New"/>
          <w:color w:val="000000" w:themeColor="text1"/>
          <w:sz w:val="24"/>
          <w:szCs w:val="24"/>
        </w:rPr>
        <w:t>(</w:t>
      </w:r>
      <w:r w:rsidR="00FA07D2" w:rsidRPr="00AF7A99">
        <w:rPr>
          <w:rFonts w:ascii="Courier New" w:hAnsi="Courier New" w:cs="Courier New"/>
          <w:color w:val="000000" w:themeColor="text1"/>
          <w:sz w:val="24"/>
          <w:szCs w:val="24"/>
        </w:rPr>
        <w:t>n</w:t>
      </w:r>
      <w:r w:rsidRPr="00AF7A99">
        <w:rPr>
          <w:rFonts w:ascii="Courier New" w:hAnsi="Courier New" w:cs="Courier New"/>
          <w:color w:val="000000" w:themeColor="text1"/>
          <w:sz w:val="24"/>
          <w:szCs w:val="24"/>
        </w:rPr>
        <w:t>)</w:t>
      </w:r>
      <w:r w:rsidR="006B01B3" w:rsidRPr="00AF7A99">
        <w:rPr>
          <w:rFonts w:ascii="Courier New" w:eastAsia="Times New Roman" w:hAnsi="Courier New" w:cs="Courier New"/>
          <w:color w:val="000000" w:themeColor="text1"/>
          <w:sz w:val="24"/>
          <w:szCs w:val="24"/>
        </w:rPr>
        <w:t xml:space="preserve">  </w:t>
      </w:r>
      <w:r w:rsidR="006B01B3" w:rsidRPr="00AF7A99">
        <w:rPr>
          <w:rFonts w:ascii="Courier New" w:hAnsi="Courier New" w:cs="Courier New"/>
          <w:color w:val="000000" w:themeColor="text1"/>
          <w:sz w:val="24"/>
          <w:szCs w:val="24"/>
        </w:rPr>
        <w:t xml:space="preserve">Winners of Bonus Money must abide by the iLottery Terms &amp; </w:t>
      </w:r>
      <w:r w:rsidR="006B01B3" w:rsidRPr="00C36755">
        <w:rPr>
          <w:rFonts w:ascii="Courier New" w:hAnsi="Courier New" w:cs="Courier New"/>
          <w:color w:val="000000" w:themeColor="text1"/>
          <w:sz w:val="24"/>
          <w:szCs w:val="24"/>
        </w:rPr>
        <w:t xml:space="preserve">Conditions, the iLottery Bonus Policy and these rules.  Bonus Money will expire </w:t>
      </w:r>
      <w:r w:rsidR="00AD294F" w:rsidRPr="007C48B5">
        <w:rPr>
          <w:rFonts w:ascii="Courier New" w:hAnsi="Courier New" w:cs="Courier New"/>
          <w:color w:val="000000" w:themeColor="text1"/>
          <w:sz w:val="24"/>
          <w:szCs w:val="24"/>
        </w:rPr>
        <w:t xml:space="preserve">90 </w:t>
      </w:r>
      <w:r w:rsidR="006B01B3" w:rsidRPr="007C48B5">
        <w:rPr>
          <w:rFonts w:ascii="Courier New" w:hAnsi="Courier New" w:cs="Courier New"/>
          <w:color w:val="000000" w:themeColor="text1"/>
          <w:sz w:val="24"/>
          <w:szCs w:val="24"/>
        </w:rPr>
        <w:t>days</w:t>
      </w:r>
      <w:r w:rsidR="006B01B3" w:rsidRPr="00C36755">
        <w:rPr>
          <w:rFonts w:ascii="Courier New" w:hAnsi="Courier New" w:cs="Courier New"/>
          <w:color w:val="000000" w:themeColor="text1"/>
          <w:sz w:val="24"/>
          <w:szCs w:val="24"/>
        </w:rPr>
        <w:t xml:space="preserve"> from the date on which the winner was notified, via email, of the prize win, as further detailed in section 3(</w:t>
      </w:r>
      <w:r w:rsidR="00391355" w:rsidRPr="00C36755">
        <w:rPr>
          <w:rFonts w:ascii="Courier New" w:hAnsi="Courier New" w:cs="Courier New"/>
          <w:color w:val="000000" w:themeColor="text1"/>
          <w:sz w:val="24"/>
          <w:szCs w:val="24"/>
        </w:rPr>
        <w:t>d</w:t>
      </w:r>
      <w:r w:rsidR="006B01B3" w:rsidRPr="00C36755">
        <w:rPr>
          <w:rFonts w:ascii="Courier New" w:hAnsi="Courier New" w:cs="Courier New"/>
          <w:color w:val="000000" w:themeColor="text1"/>
          <w:sz w:val="24"/>
          <w:szCs w:val="24"/>
        </w:rPr>
        <w:t xml:space="preserve">).  Bonus Money has a </w:t>
      </w:r>
      <w:r w:rsidR="006B01B3" w:rsidRPr="007C48B5">
        <w:rPr>
          <w:rFonts w:ascii="Courier New" w:hAnsi="Courier New" w:cs="Courier New"/>
          <w:color w:val="000000" w:themeColor="text1"/>
          <w:sz w:val="24"/>
          <w:szCs w:val="24"/>
        </w:rPr>
        <w:t>five</w:t>
      </w:r>
      <w:r w:rsidR="003836E9" w:rsidRPr="007C48B5">
        <w:rPr>
          <w:rFonts w:ascii="Courier New" w:hAnsi="Courier New" w:cs="Courier New"/>
          <w:color w:val="000000" w:themeColor="text1"/>
          <w:sz w:val="24"/>
          <w:szCs w:val="24"/>
        </w:rPr>
        <w:t>-</w:t>
      </w:r>
      <w:r w:rsidR="006B01B3" w:rsidRPr="007C48B5">
        <w:rPr>
          <w:rFonts w:ascii="Courier New" w:hAnsi="Courier New" w:cs="Courier New"/>
          <w:color w:val="000000" w:themeColor="text1"/>
          <w:sz w:val="24"/>
          <w:szCs w:val="24"/>
        </w:rPr>
        <w:t>times play through requirement</w:t>
      </w:r>
      <w:r w:rsidR="006B01B3" w:rsidRPr="00C36755">
        <w:rPr>
          <w:rFonts w:ascii="Courier New" w:hAnsi="Courier New" w:cs="Courier New"/>
          <w:color w:val="000000" w:themeColor="text1"/>
          <w:sz w:val="24"/>
          <w:szCs w:val="24"/>
        </w:rPr>
        <w:t xml:space="preserve"> in order to convert the Bonus Money into cash.  For example, for a player winning $100 of Bonus Money, the player is required to place $500 in wagers before the Bonus M</w:t>
      </w:r>
      <w:r w:rsidR="00495C95" w:rsidRPr="00C36755">
        <w:rPr>
          <w:rFonts w:ascii="Courier New" w:hAnsi="Courier New" w:cs="Courier New"/>
          <w:color w:val="000000" w:themeColor="text1"/>
          <w:sz w:val="24"/>
          <w:szCs w:val="24"/>
        </w:rPr>
        <w:t>oney awarded is converted into c</w:t>
      </w:r>
      <w:r w:rsidR="006B01B3" w:rsidRPr="00C36755">
        <w:rPr>
          <w:rFonts w:ascii="Courier New" w:hAnsi="Courier New" w:cs="Courier New"/>
          <w:color w:val="000000" w:themeColor="text1"/>
          <w:sz w:val="24"/>
          <w:szCs w:val="24"/>
        </w:rPr>
        <w:t>ash which may be</w:t>
      </w:r>
      <w:r w:rsidR="006B01B3" w:rsidRPr="00AF7A99">
        <w:rPr>
          <w:rFonts w:ascii="Courier New" w:hAnsi="Courier New" w:cs="Courier New"/>
          <w:color w:val="000000" w:themeColor="text1"/>
          <w:sz w:val="24"/>
          <w:szCs w:val="24"/>
        </w:rPr>
        <w:t xml:space="preserve"> withdrawn from the player’s </w:t>
      </w:r>
      <w:r w:rsidR="00044729">
        <w:rPr>
          <w:rFonts w:ascii="Courier New" w:hAnsi="Courier New" w:cs="Courier New"/>
          <w:color w:val="000000" w:themeColor="text1"/>
          <w:sz w:val="24"/>
          <w:szCs w:val="24"/>
        </w:rPr>
        <w:t xml:space="preserve">lottery </w:t>
      </w:r>
      <w:r w:rsidR="006B01B3" w:rsidRPr="00AF7A99">
        <w:rPr>
          <w:rFonts w:ascii="Courier New" w:hAnsi="Courier New" w:cs="Courier New"/>
          <w:color w:val="000000" w:themeColor="text1"/>
          <w:sz w:val="24"/>
          <w:szCs w:val="24"/>
        </w:rPr>
        <w:t>account.</w:t>
      </w:r>
    </w:p>
    <w:bookmarkEnd w:id="1"/>
    <w:p w14:paraId="17ACB746" w14:textId="077A235C" w:rsidR="00F65577" w:rsidRPr="00AF7A99" w:rsidRDefault="006B01B3"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(o)</w:t>
      </w:r>
      <w:r w:rsidR="00F65577" w:rsidRPr="00AF7A99">
        <w:rPr>
          <w:rFonts w:ascii="Courier New" w:hAnsi="Courier New" w:cs="Courier New"/>
          <w:color w:val="000000" w:themeColor="text1"/>
          <w:sz w:val="24"/>
          <w:szCs w:val="24"/>
        </w:rPr>
        <w:t xml:space="preserve">  Prizes are not transferrable.</w:t>
      </w:r>
    </w:p>
    <w:p w14:paraId="0759885C" w14:textId="0F7AEE32" w:rsidR="006B5E52" w:rsidRPr="00AF7A99" w:rsidRDefault="00F65577" w:rsidP="00F65577">
      <w:pPr>
        <w:tabs>
          <w:tab w:val="left" w:pos="-720"/>
        </w:tabs>
        <w:suppressAutoHyphens/>
        <w:spacing w:after="0" w:line="480" w:lineRule="auto"/>
        <w:rPr>
          <w:rFonts w:ascii="Courier New" w:hAnsi="Courier New" w:cs="Courier New"/>
          <w:color w:val="000000" w:themeColor="text1"/>
          <w:sz w:val="24"/>
          <w:szCs w:val="24"/>
        </w:rPr>
      </w:pPr>
      <w:r w:rsidRPr="00AF7A99">
        <w:rPr>
          <w:rFonts w:ascii="Courier New" w:hAnsi="Courier New" w:cs="Courier New"/>
          <w:color w:val="000000" w:themeColor="text1"/>
          <w:sz w:val="24"/>
          <w:szCs w:val="24"/>
        </w:rPr>
        <w:tab/>
      </w:r>
      <w:r w:rsidRPr="00AF7A99">
        <w:rPr>
          <w:rFonts w:ascii="Courier New" w:hAnsi="Courier New" w:cs="Courier New"/>
          <w:color w:val="000000" w:themeColor="text1"/>
          <w:sz w:val="24"/>
          <w:szCs w:val="24"/>
        </w:rPr>
        <w:tab/>
        <w:t>(</w:t>
      </w:r>
      <w:r w:rsidR="006B01B3" w:rsidRPr="00AF7A99">
        <w:rPr>
          <w:rFonts w:ascii="Courier New" w:hAnsi="Courier New" w:cs="Courier New"/>
          <w:color w:val="000000" w:themeColor="text1"/>
          <w:sz w:val="24"/>
          <w:szCs w:val="24"/>
        </w:rPr>
        <w:t>p</w:t>
      </w:r>
      <w:r w:rsidRPr="00AF7A99">
        <w:rPr>
          <w:rFonts w:ascii="Courier New" w:hAnsi="Courier New" w:cs="Courier New"/>
          <w:color w:val="000000" w:themeColor="text1"/>
          <w:sz w:val="24"/>
          <w:szCs w:val="24"/>
        </w:rPr>
        <w:t>)  Other restrictions may apply.</w:t>
      </w:r>
    </w:p>
    <w:sectPr w:rsidR="006B5E52" w:rsidRPr="00AF7A99" w:rsidSect="000F0C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675D" w14:textId="77777777" w:rsidR="00C5643E" w:rsidRDefault="00C5643E" w:rsidP="00E650C9">
      <w:pPr>
        <w:spacing w:after="0" w:line="240" w:lineRule="auto"/>
      </w:pPr>
      <w:r>
        <w:separator/>
      </w:r>
    </w:p>
  </w:endnote>
  <w:endnote w:type="continuationSeparator" w:id="0">
    <w:p w14:paraId="15D25FE9" w14:textId="77777777" w:rsidR="00C5643E" w:rsidRDefault="00C5643E" w:rsidP="00E650C9">
      <w:pPr>
        <w:spacing w:after="0" w:line="240" w:lineRule="auto"/>
      </w:pPr>
      <w:r>
        <w:continuationSeparator/>
      </w:r>
    </w:p>
  </w:endnote>
  <w:endnote w:type="continuationNotice" w:id="1">
    <w:p w14:paraId="5FD6B74B" w14:textId="77777777" w:rsidR="00C5643E" w:rsidRDefault="00C56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64A0" w14:textId="77777777" w:rsidR="00795853" w:rsidRDefault="00795853" w:rsidP="007865E1">
    <w:pPr>
      <w:pStyle w:val="Footer"/>
      <w:tabs>
        <w:tab w:val="left" w:pos="5244"/>
      </w:tabs>
      <w:rPr>
        <w:rFonts w:ascii="Courier New" w:hAnsi="Courier New"/>
        <w:sz w:val="20"/>
      </w:rPr>
    </w:pPr>
  </w:p>
  <w:p w14:paraId="744D63A9" w14:textId="6F4C5CFD" w:rsidR="00795853" w:rsidRDefault="00795853" w:rsidP="007865E1">
    <w:pPr>
      <w:pStyle w:val="Footer"/>
      <w:tabs>
        <w:tab w:val="left" w:pos="5244"/>
      </w:tabs>
      <w:rPr>
        <w:rFonts w:ascii="Courier New" w:hAnsi="Courier New"/>
        <w:sz w:val="20"/>
      </w:rPr>
    </w:pPr>
  </w:p>
  <w:p w14:paraId="5073EDD5" w14:textId="216C6303" w:rsidR="00BE72F7" w:rsidRPr="00AF7A99" w:rsidRDefault="00BE72F7" w:rsidP="00AF7A99">
    <w:pPr>
      <w:pStyle w:val="Footer"/>
      <w:rPr>
        <w:rFonts w:ascii="Courier New" w:hAnsi="Courier New"/>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9813" w14:textId="77777777" w:rsidR="00C5643E" w:rsidRDefault="00C5643E" w:rsidP="00E650C9">
      <w:pPr>
        <w:spacing w:after="0" w:line="240" w:lineRule="auto"/>
      </w:pPr>
      <w:r>
        <w:separator/>
      </w:r>
    </w:p>
  </w:footnote>
  <w:footnote w:type="continuationSeparator" w:id="0">
    <w:p w14:paraId="39FBCC63" w14:textId="77777777" w:rsidR="00C5643E" w:rsidRDefault="00C5643E" w:rsidP="00E650C9">
      <w:pPr>
        <w:spacing w:after="0" w:line="240" w:lineRule="auto"/>
      </w:pPr>
      <w:r>
        <w:continuationSeparator/>
      </w:r>
    </w:p>
  </w:footnote>
  <w:footnote w:type="continuationNotice" w:id="1">
    <w:p w14:paraId="2D0297DC" w14:textId="77777777" w:rsidR="00C5643E" w:rsidRDefault="00C5643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C7"/>
    <w:rsid w:val="00010D62"/>
    <w:rsid w:val="00033D7A"/>
    <w:rsid w:val="00040183"/>
    <w:rsid w:val="00044729"/>
    <w:rsid w:val="00051679"/>
    <w:rsid w:val="00053065"/>
    <w:rsid w:val="00054303"/>
    <w:rsid w:val="00057C02"/>
    <w:rsid w:val="00062A99"/>
    <w:rsid w:val="00070FE8"/>
    <w:rsid w:val="000738A8"/>
    <w:rsid w:val="00074F6E"/>
    <w:rsid w:val="000807B6"/>
    <w:rsid w:val="000921EC"/>
    <w:rsid w:val="000B4DE9"/>
    <w:rsid w:val="000E1A8B"/>
    <w:rsid w:val="000E47BE"/>
    <w:rsid w:val="00123F1F"/>
    <w:rsid w:val="00127EB7"/>
    <w:rsid w:val="00132533"/>
    <w:rsid w:val="001359AC"/>
    <w:rsid w:val="00141E26"/>
    <w:rsid w:val="00143F7B"/>
    <w:rsid w:val="00146BD1"/>
    <w:rsid w:val="00156F57"/>
    <w:rsid w:val="001673A2"/>
    <w:rsid w:val="00183B8E"/>
    <w:rsid w:val="001B61CF"/>
    <w:rsid w:val="001C5ACB"/>
    <w:rsid w:val="001E3057"/>
    <w:rsid w:val="001E5689"/>
    <w:rsid w:val="001E74EB"/>
    <w:rsid w:val="00202417"/>
    <w:rsid w:val="002166E5"/>
    <w:rsid w:val="00230047"/>
    <w:rsid w:val="002622DA"/>
    <w:rsid w:val="00271D22"/>
    <w:rsid w:val="00273FA0"/>
    <w:rsid w:val="00275483"/>
    <w:rsid w:val="002918F2"/>
    <w:rsid w:val="0029248B"/>
    <w:rsid w:val="002A3F93"/>
    <w:rsid w:val="002D7431"/>
    <w:rsid w:val="002E750B"/>
    <w:rsid w:val="002F60F4"/>
    <w:rsid w:val="002F6632"/>
    <w:rsid w:val="002F7A8B"/>
    <w:rsid w:val="0030190A"/>
    <w:rsid w:val="00312297"/>
    <w:rsid w:val="0032509A"/>
    <w:rsid w:val="003255C8"/>
    <w:rsid w:val="003371ED"/>
    <w:rsid w:val="00346C1C"/>
    <w:rsid w:val="0034791B"/>
    <w:rsid w:val="0037779B"/>
    <w:rsid w:val="003836E9"/>
    <w:rsid w:val="00386C68"/>
    <w:rsid w:val="00387728"/>
    <w:rsid w:val="003912D8"/>
    <w:rsid w:val="00391355"/>
    <w:rsid w:val="003A1FE7"/>
    <w:rsid w:val="003B6902"/>
    <w:rsid w:val="003D0FC8"/>
    <w:rsid w:val="003D5882"/>
    <w:rsid w:val="003D608D"/>
    <w:rsid w:val="003D7167"/>
    <w:rsid w:val="003E5FC8"/>
    <w:rsid w:val="003F1B96"/>
    <w:rsid w:val="003F399B"/>
    <w:rsid w:val="00403758"/>
    <w:rsid w:val="00412084"/>
    <w:rsid w:val="0041519D"/>
    <w:rsid w:val="004217FB"/>
    <w:rsid w:val="004424E0"/>
    <w:rsid w:val="004451CE"/>
    <w:rsid w:val="0044745B"/>
    <w:rsid w:val="00452FE8"/>
    <w:rsid w:val="00455320"/>
    <w:rsid w:val="0045758D"/>
    <w:rsid w:val="00461383"/>
    <w:rsid w:val="00495C95"/>
    <w:rsid w:val="004A585A"/>
    <w:rsid w:val="004B31DC"/>
    <w:rsid w:val="004C4788"/>
    <w:rsid w:val="004C5232"/>
    <w:rsid w:val="004D3196"/>
    <w:rsid w:val="004E6EED"/>
    <w:rsid w:val="00515FAB"/>
    <w:rsid w:val="00521476"/>
    <w:rsid w:val="0054049D"/>
    <w:rsid w:val="00544845"/>
    <w:rsid w:val="00557DF1"/>
    <w:rsid w:val="00562447"/>
    <w:rsid w:val="00565921"/>
    <w:rsid w:val="0056628D"/>
    <w:rsid w:val="0057071B"/>
    <w:rsid w:val="00577397"/>
    <w:rsid w:val="005832B3"/>
    <w:rsid w:val="00583FC6"/>
    <w:rsid w:val="005C3FE9"/>
    <w:rsid w:val="005F488E"/>
    <w:rsid w:val="005F4C11"/>
    <w:rsid w:val="00603CC2"/>
    <w:rsid w:val="0060740B"/>
    <w:rsid w:val="00613B3C"/>
    <w:rsid w:val="0061669A"/>
    <w:rsid w:val="00636C6A"/>
    <w:rsid w:val="006437C8"/>
    <w:rsid w:val="006453B1"/>
    <w:rsid w:val="00647A38"/>
    <w:rsid w:val="00650807"/>
    <w:rsid w:val="00667443"/>
    <w:rsid w:val="00677A1B"/>
    <w:rsid w:val="00686B5D"/>
    <w:rsid w:val="00694A25"/>
    <w:rsid w:val="006950A8"/>
    <w:rsid w:val="006A15DB"/>
    <w:rsid w:val="006B01B3"/>
    <w:rsid w:val="006B5E52"/>
    <w:rsid w:val="006D7A4A"/>
    <w:rsid w:val="006E2E34"/>
    <w:rsid w:val="006E533C"/>
    <w:rsid w:val="006F4A1E"/>
    <w:rsid w:val="007042C4"/>
    <w:rsid w:val="00713D51"/>
    <w:rsid w:val="007154A3"/>
    <w:rsid w:val="0073281E"/>
    <w:rsid w:val="00741255"/>
    <w:rsid w:val="00744DFB"/>
    <w:rsid w:val="00746C4D"/>
    <w:rsid w:val="00760797"/>
    <w:rsid w:val="0077257D"/>
    <w:rsid w:val="00774F16"/>
    <w:rsid w:val="00775E72"/>
    <w:rsid w:val="007863E4"/>
    <w:rsid w:val="00795853"/>
    <w:rsid w:val="007A307A"/>
    <w:rsid w:val="007A68E2"/>
    <w:rsid w:val="007B29D8"/>
    <w:rsid w:val="007B2DE3"/>
    <w:rsid w:val="007B409A"/>
    <w:rsid w:val="007B6AF2"/>
    <w:rsid w:val="007C48B5"/>
    <w:rsid w:val="007D404D"/>
    <w:rsid w:val="007E2F65"/>
    <w:rsid w:val="00800FD3"/>
    <w:rsid w:val="0082587F"/>
    <w:rsid w:val="00843722"/>
    <w:rsid w:val="00850EB4"/>
    <w:rsid w:val="00874328"/>
    <w:rsid w:val="0089067D"/>
    <w:rsid w:val="0089168C"/>
    <w:rsid w:val="008929B0"/>
    <w:rsid w:val="008A0E3A"/>
    <w:rsid w:val="008B458D"/>
    <w:rsid w:val="008C1882"/>
    <w:rsid w:val="008D2796"/>
    <w:rsid w:val="008E49E0"/>
    <w:rsid w:val="00903F81"/>
    <w:rsid w:val="00911EF7"/>
    <w:rsid w:val="00915BD0"/>
    <w:rsid w:val="00921496"/>
    <w:rsid w:val="009219AA"/>
    <w:rsid w:val="0092633A"/>
    <w:rsid w:val="00931505"/>
    <w:rsid w:val="00941F4E"/>
    <w:rsid w:val="00953D6B"/>
    <w:rsid w:val="00956B72"/>
    <w:rsid w:val="00962689"/>
    <w:rsid w:val="00967FEF"/>
    <w:rsid w:val="009A17CC"/>
    <w:rsid w:val="009A6A81"/>
    <w:rsid w:val="009B0E71"/>
    <w:rsid w:val="009C4744"/>
    <w:rsid w:val="009D4832"/>
    <w:rsid w:val="009D5FB4"/>
    <w:rsid w:val="009E1BAD"/>
    <w:rsid w:val="009E327E"/>
    <w:rsid w:val="00A22CAD"/>
    <w:rsid w:val="00A3299A"/>
    <w:rsid w:val="00A36748"/>
    <w:rsid w:val="00A413D1"/>
    <w:rsid w:val="00A43AF5"/>
    <w:rsid w:val="00A575C8"/>
    <w:rsid w:val="00A57DC1"/>
    <w:rsid w:val="00A65283"/>
    <w:rsid w:val="00A93F7F"/>
    <w:rsid w:val="00AA3A31"/>
    <w:rsid w:val="00AA7AA9"/>
    <w:rsid w:val="00AC33A7"/>
    <w:rsid w:val="00AD294F"/>
    <w:rsid w:val="00AE4A5E"/>
    <w:rsid w:val="00AE673D"/>
    <w:rsid w:val="00AF7A99"/>
    <w:rsid w:val="00B016FA"/>
    <w:rsid w:val="00B055BB"/>
    <w:rsid w:val="00B13424"/>
    <w:rsid w:val="00B13E8B"/>
    <w:rsid w:val="00B1549D"/>
    <w:rsid w:val="00B3244D"/>
    <w:rsid w:val="00B35A26"/>
    <w:rsid w:val="00B44213"/>
    <w:rsid w:val="00B455AE"/>
    <w:rsid w:val="00B57672"/>
    <w:rsid w:val="00B607DB"/>
    <w:rsid w:val="00B64152"/>
    <w:rsid w:val="00B75C07"/>
    <w:rsid w:val="00B801F4"/>
    <w:rsid w:val="00BA1032"/>
    <w:rsid w:val="00BB6DEE"/>
    <w:rsid w:val="00BC3AA5"/>
    <w:rsid w:val="00BD1CFD"/>
    <w:rsid w:val="00BE72F7"/>
    <w:rsid w:val="00BF3514"/>
    <w:rsid w:val="00C02BB4"/>
    <w:rsid w:val="00C054EC"/>
    <w:rsid w:val="00C34301"/>
    <w:rsid w:val="00C34E77"/>
    <w:rsid w:val="00C35A11"/>
    <w:rsid w:val="00C36755"/>
    <w:rsid w:val="00C45602"/>
    <w:rsid w:val="00C550D0"/>
    <w:rsid w:val="00C5643E"/>
    <w:rsid w:val="00C808D4"/>
    <w:rsid w:val="00C8357A"/>
    <w:rsid w:val="00C93BE6"/>
    <w:rsid w:val="00CA1D23"/>
    <w:rsid w:val="00CA5344"/>
    <w:rsid w:val="00CB08AE"/>
    <w:rsid w:val="00CB1388"/>
    <w:rsid w:val="00CB3459"/>
    <w:rsid w:val="00CD5049"/>
    <w:rsid w:val="00CD5A95"/>
    <w:rsid w:val="00CE4298"/>
    <w:rsid w:val="00CF25CD"/>
    <w:rsid w:val="00CF44E9"/>
    <w:rsid w:val="00D17E2B"/>
    <w:rsid w:val="00D308E4"/>
    <w:rsid w:val="00D33838"/>
    <w:rsid w:val="00D40D59"/>
    <w:rsid w:val="00D5071B"/>
    <w:rsid w:val="00D532B7"/>
    <w:rsid w:val="00D567D7"/>
    <w:rsid w:val="00D61824"/>
    <w:rsid w:val="00D63B8D"/>
    <w:rsid w:val="00D765BB"/>
    <w:rsid w:val="00D76E80"/>
    <w:rsid w:val="00D83094"/>
    <w:rsid w:val="00D91F19"/>
    <w:rsid w:val="00D95783"/>
    <w:rsid w:val="00D969ED"/>
    <w:rsid w:val="00D9702D"/>
    <w:rsid w:val="00DA73F2"/>
    <w:rsid w:val="00DB0024"/>
    <w:rsid w:val="00DC1AA4"/>
    <w:rsid w:val="00DE3BC0"/>
    <w:rsid w:val="00DE7455"/>
    <w:rsid w:val="00E00578"/>
    <w:rsid w:val="00E1132F"/>
    <w:rsid w:val="00E116BE"/>
    <w:rsid w:val="00E17117"/>
    <w:rsid w:val="00E27DFC"/>
    <w:rsid w:val="00E31707"/>
    <w:rsid w:val="00E42377"/>
    <w:rsid w:val="00E5306C"/>
    <w:rsid w:val="00E55323"/>
    <w:rsid w:val="00E650C9"/>
    <w:rsid w:val="00E660C4"/>
    <w:rsid w:val="00E77CD2"/>
    <w:rsid w:val="00E812C7"/>
    <w:rsid w:val="00E8346F"/>
    <w:rsid w:val="00E909DA"/>
    <w:rsid w:val="00EA0CBA"/>
    <w:rsid w:val="00EA42AD"/>
    <w:rsid w:val="00EC4B07"/>
    <w:rsid w:val="00EC677E"/>
    <w:rsid w:val="00ED10BA"/>
    <w:rsid w:val="00ED6B61"/>
    <w:rsid w:val="00ED6F58"/>
    <w:rsid w:val="00F06415"/>
    <w:rsid w:val="00F21C98"/>
    <w:rsid w:val="00F2452D"/>
    <w:rsid w:val="00F65577"/>
    <w:rsid w:val="00F7252F"/>
    <w:rsid w:val="00F96AE9"/>
    <w:rsid w:val="00F97B4C"/>
    <w:rsid w:val="00FA07D2"/>
    <w:rsid w:val="00FD2A8F"/>
    <w:rsid w:val="00FD6E09"/>
    <w:rsid w:val="00FE4C00"/>
    <w:rsid w:val="00FE5761"/>
    <w:rsid w:val="00FF3DBF"/>
    <w:rsid w:val="00FF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064BA"/>
  <w15:chartTrackingRefBased/>
  <w15:docId w15:val="{51309575-E6BD-461E-8C8A-91843A53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812C7"/>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812C7"/>
    <w:rPr>
      <w:rFonts w:ascii="Courier" w:eastAsia="Times New Roman" w:hAnsi="Courier" w:cs="Times New Roman"/>
      <w:sz w:val="24"/>
      <w:szCs w:val="20"/>
    </w:rPr>
  </w:style>
  <w:style w:type="paragraph" w:styleId="Header">
    <w:name w:val="header"/>
    <w:basedOn w:val="Normal"/>
    <w:link w:val="HeaderChar"/>
    <w:uiPriority w:val="99"/>
    <w:unhideWhenUsed/>
    <w:rsid w:val="00E65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C9"/>
  </w:style>
  <w:style w:type="character" w:styleId="CommentReference">
    <w:name w:val="annotation reference"/>
    <w:basedOn w:val="DefaultParagraphFont"/>
    <w:uiPriority w:val="99"/>
    <w:semiHidden/>
    <w:unhideWhenUsed/>
    <w:rsid w:val="000E47BE"/>
    <w:rPr>
      <w:sz w:val="16"/>
      <w:szCs w:val="16"/>
    </w:rPr>
  </w:style>
  <w:style w:type="paragraph" w:styleId="CommentText">
    <w:name w:val="annotation text"/>
    <w:basedOn w:val="Normal"/>
    <w:link w:val="CommentTextChar"/>
    <w:uiPriority w:val="99"/>
    <w:unhideWhenUsed/>
    <w:rsid w:val="000E47BE"/>
    <w:pPr>
      <w:spacing w:line="240" w:lineRule="auto"/>
    </w:pPr>
    <w:rPr>
      <w:sz w:val="20"/>
      <w:szCs w:val="20"/>
    </w:rPr>
  </w:style>
  <w:style w:type="character" w:customStyle="1" w:styleId="CommentTextChar">
    <w:name w:val="Comment Text Char"/>
    <w:basedOn w:val="DefaultParagraphFont"/>
    <w:link w:val="CommentText"/>
    <w:uiPriority w:val="99"/>
    <w:rsid w:val="000E47BE"/>
    <w:rPr>
      <w:sz w:val="20"/>
      <w:szCs w:val="20"/>
    </w:rPr>
  </w:style>
  <w:style w:type="paragraph" w:styleId="CommentSubject">
    <w:name w:val="annotation subject"/>
    <w:basedOn w:val="CommentText"/>
    <w:next w:val="CommentText"/>
    <w:link w:val="CommentSubjectChar"/>
    <w:uiPriority w:val="99"/>
    <w:semiHidden/>
    <w:unhideWhenUsed/>
    <w:rsid w:val="000E47BE"/>
    <w:rPr>
      <w:b/>
      <w:bCs/>
    </w:rPr>
  </w:style>
  <w:style w:type="character" w:customStyle="1" w:styleId="CommentSubjectChar">
    <w:name w:val="Comment Subject Char"/>
    <w:basedOn w:val="CommentTextChar"/>
    <w:link w:val="CommentSubject"/>
    <w:uiPriority w:val="99"/>
    <w:semiHidden/>
    <w:rsid w:val="000E47BE"/>
    <w:rPr>
      <w:b/>
      <w:bCs/>
      <w:sz w:val="20"/>
      <w:szCs w:val="20"/>
    </w:rPr>
  </w:style>
  <w:style w:type="paragraph" w:styleId="BalloonText">
    <w:name w:val="Balloon Text"/>
    <w:basedOn w:val="Normal"/>
    <w:link w:val="BalloonTextChar"/>
    <w:uiPriority w:val="99"/>
    <w:semiHidden/>
    <w:unhideWhenUsed/>
    <w:rsid w:val="000E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7BE"/>
    <w:rPr>
      <w:rFonts w:ascii="Segoe UI" w:hAnsi="Segoe UI" w:cs="Segoe UI"/>
      <w:sz w:val="18"/>
      <w:szCs w:val="18"/>
    </w:rPr>
  </w:style>
  <w:style w:type="paragraph" w:styleId="NoSpacing">
    <w:name w:val="No Spacing"/>
    <w:uiPriority w:val="1"/>
    <w:qFormat/>
    <w:rsid w:val="0045758D"/>
    <w:pPr>
      <w:spacing w:after="0" w:line="240" w:lineRule="auto"/>
    </w:pPr>
  </w:style>
  <w:style w:type="paragraph" w:styleId="Revision">
    <w:name w:val="Revision"/>
    <w:hidden/>
    <w:uiPriority w:val="99"/>
    <w:semiHidden/>
    <w:rsid w:val="0089168C"/>
    <w:pPr>
      <w:spacing w:after="0" w:line="240" w:lineRule="auto"/>
    </w:pPr>
  </w:style>
  <w:style w:type="character" w:customStyle="1" w:styleId="cf01">
    <w:name w:val="cf01"/>
    <w:basedOn w:val="DefaultParagraphFont"/>
    <w:rsid w:val="00AF7A99"/>
    <w:rPr>
      <w:rFonts w:ascii="Segoe UI" w:hAnsi="Segoe UI" w:cs="Segoe UI" w:hint="default"/>
      <w:sz w:val="18"/>
      <w:szCs w:val="18"/>
    </w:rPr>
  </w:style>
  <w:style w:type="character" w:customStyle="1" w:styleId="cf11">
    <w:name w:val="cf11"/>
    <w:basedOn w:val="DefaultParagraphFont"/>
    <w:rsid w:val="00AF7A99"/>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FA682DB5C024DA79B8D20581CAE69" ma:contentTypeVersion="6" ma:contentTypeDescription="Create a new document." ma:contentTypeScope="" ma:versionID="1e8b3f94e1a6581d4c294743fb414b29">
  <xsd:schema xmlns:xsd="http://www.w3.org/2001/XMLSchema" xmlns:xs="http://www.w3.org/2001/XMLSchema" xmlns:p="http://schemas.microsoft.com/office/2006/metadata/properties" xmlns:ns2="22ce54c2-a7a0-4b04-9a72-c861a85b7bf6" xmlns:ns3="becfbbf6-65a2-47c9-9455-8bbc12fbc674" targetNamespace="http://schemas.microsoft.com/office/2006/metadata/properties" ma:root="true" ma:fieldsID="304014ad721416d2cc45eb3018a3c7a8" ns2:_="" ns3:_="">
    <xsd:import namespace="22ce54c2-a7a0-4b04-9a72-c861a85b7bf6"/>
    <xsd:import namespace="becfbbf6-65a2-47c9-9455-8bbc12fbc6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54c2-a7a0-4b04-9a72-c861a85b7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fbbf6-65a2-47c9-9455-8bbc12fbc6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990D8-20BB-4F35-9688-6A99EE5A447E}">
  <ds:schemaRefs>
    <ds:schemaRef ds:uri="http://purl.org/dc/elements/1.1/"/>
    <ds:schemaRef ds:uri="http://schemas.microsoft.com/office/2006/metadata/properties"/>
    <ds:schemaRef ds:uri="http://purl.org/dc/terms/"/>
    <ds:schemaRef ds:uri="22ce54c2-a7a0-4b04-9a72-c861a85b7bf6"/>
    <ds:schemaRef ds:uri="http://schemas.microsoft.com/office/2006/documentManagement/types"/>
    <ds:schemaRef ds:uri="http://schemas.microsoft.com/office/infopath/2007/PartnerControls"/>
    <ds:schemaRef ds:uri="http://schemas.openxmlformats.org/package/2006/metadata/core-properties"/>
    <ds:schemaRef ds:uri="becfbbf6-65a2-47c9-9455-8bbc12fbc674"/>
    <ds:schemaRef ds:uri="http://www.w3.org/XML/1998/namespace"/>
    <ds:schemaRef ds:uri="http://purl.org/dc/dcmitype/"/>
  </ds:schemaRefs>
</ds:datastoreItem>
</file>

<file path=customXml/itemProps2.xml><?xml version="1.0" encoding="utf-8"?>
<ds:datastoreItem xmlns:ds="http://schemas.openxmlformats.org/officeDocument/2006/customXml" ds:itemID="{E95E0D8A-C63B-4367-A457-75CF794F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e54c2-a7a0-4b04-9a72-c861a85b7bf6"/>
    <ds:schemaRef ds:uri="becfbbf6-65a2-47c9-9455-8bbc12fbc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FF63F-EC1A-4A20-A181-064E51832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Raelisha</dc:creator>
  <cp:keywords/>
  <dc:description/>
  <cp:lastModifiedBy>Striker, Christopher</cp:lastModifiedBy>
  <cp:revision>3</cp:revision>
  <cp:lastPrinted>2019-09-03T15:10:00Z</cp:lastPrinted>
  <dcterms:created xsi:type="dcterms:W3CDTF">2026-02-20T15:57:00Z</dcterms:created>
  <dcterms:modified xsi:type="dcterms:W3CDTF">2026-02-20T16:03:00Z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0x01010037AFA682DB5C024DA79B8D20581CAE69</vt:lpwstr>
  </property>
</Properties>
</file>